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隋文帝是怎么想到开创科举制度的？</w:t>
      </w:r>
      <w:bookmarkEnd w:id="1"/>
    </w:p>
    <w:p>
      <w:pPr>
        <w:jc w:val="center"/>
        <w:spacing w:before="0" w:after="450"/>
      </w:pPr>
      <w:r>
        <w:rPr>
          <w:rFonts w:ascii="Arial" w:hAnsi="Arial" w:eastAsia="Arial" w:cs="Arial"/>
          <w:color w:val="999999"/>
          <w:sz w:val="20"/>
          <w:szCs w:val="20"/>
        </w:rPr>
        <w:t xml:space="preserve">来源：网络收集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隋文帝是怎么想到开创科举制度的?这是因为隋文帝想要彻底打破血缘世袭关系和世族的垄断，下面趣历史小编就为大家详细介绍一下，一起看看吧。“朝为田舍郎，暮登天子堂”，部分社会中下层有能力的读书人进入社会上层</w:t>
      </w:r>
    </w:p>
    <w:p>
      <w:pPr>
        <w:ind w:left="0" w:right="0" w:firstLine="560"/>
        <w:spacing w:before="450" w:after="450" w:line="312" w:lineRule="auto"/>
      </w:pPr>
      <w:r>
        <w:rPr>
          <w:rFonts w:ascii="宋体" w:hAnsi="宋体" w:eastAsia="宋体" w:cs="宋体"/>
          <w:color w:val="000"/>
          <w:sz w:val="28"/>
          <w:szCs w:val="28"/>
        </w:rPr>
        <w:t xml:space="preserve">隋文帝是怎么想到开创科举制度的?这是因为隋文帝想要彻底打破血缘世袭关系和世族的垄断，下面趣历史小编就为大家详细介绍一下，一起看看吧。</w:t>
      </w:r>
    </w:p>
    <w:p>
      <w:pPr>
        <w:ind w:left="0" w:right="0" w:firstLine="560"/>
        <w:spacing w:before="450" w:after="450" w:line="312" w:lineRule="auto"/>
      </w:pPr>
      <w:r>
        <w:rPr>
          <w:rFonts w:ascii="宋体" w:hAnsi="宋体" w:eastAsia="宋体" w:cs="宋体"/>
          <w:color w:val="000"/>
          <w:sz w:val="28"/>
          <w:szCs w:val="28"/>
        </w:rPr>
        <w:t xml:space="preserve">“朝为田舍郎，暮登天子堂”，部分社会中下层有能力的读书人进入社会上层，获得施展才智的机会。</w:t>
      </w:r>
    </w:p>
    <w:p>
      <w:pPr>
        <w:ind w:left="0" w:right="0" w:firstLine="560"/>
        <w:spacing w:before="450" w:after="450" w:line="312" w:lineRule="auto"/>
      </w:pPr>
      <w:r>
        <w:rPr>
          <w:rFonts w:ascii="宋体" w:hAnsi="宋体" w:eastAsia="宋体" w:cs="宋体"/>
          <w:color w:val="000"/>
          <w:sz w:val="28"/>
          <w:szCs w:val="28"/>
        </w:rPr>
        <w:t xml:space="preserve">在中国，部分历史学家考证证明科举制开始于唐朝，部分历史学家认为科举制开始于隋文帝开皇七年(公元587年)直至清光绪三十一年(1905年)举行最后一科进士考试为止(世界上最后一届科举考试结束于1919年的越南阮朝)，前后经历一千三百余年，成为世界延续时间最长的选拔人才的办法。</w:t>
      </w:r>
    </w:p>
    <w:p>
      <w:pPr>
        <w:ind w:left="0" w:right="0" w:firstLine="560"/>
        <w:spacing w:before="450" w:after="450" w:line="312" w:lineRule="auto"/>
      </w:pPr>
      <w:r>
        <w:rPr>
          <w:rFonts w:ascii="宋体" w:hAnsi="宋体" w:eastAsia="宋体" w:cs="宋体"/>
          <w:color w:val="000"/>
          <w:sz w:val="28"/>
          <w:szCs w:val="28"/>
        </w:rPr>
        <w:t xml:space="preserve">中国古代规模最大的科举考场为江南贡院，占地超过30余万平方米。另辟有的中国科举博物馆是中国唯一反映中国科举考试制度为内容的专业性博物馆，也是中国科举制度中心、中国科举文化中心和中国科举文物收藏中心。</w:t>
      </w:r>
    </w:p>
    <w:p>
      <w:pPr>
        <w:ind w:left="0" w:right="0" w:firstLine="560"/>
        <w:spacing w:before="450" w:after="450" w:line="312" w:lineRule="auto"/>
      </w:pPr>
      <w:r>
        <w:rPr>
          <w:rFonts w:ascii="宋体" w:hAnsi="宋体" w:eastAsia="宋体" w:cs="宋体"/>
          <w:color w:val="000"/>
          <w:sz w:val="28"/>
          <w:szCs w:val="28"/>
        </w:rPr>
        <w:t xml:space="preserve">中国古代科举制度最早起源于隋代。隋朝统一全国后，隋文帝为了适应封建经济和政治关系的发展变化，为了扩大封建统治阶级参与政权的要求，加强中央集权，于是把选拔官吏的权力收归中央，废除九品中正制，开始采用分科考试的方式选拔官员，他令 诸州岁贡三人 参加考试，合格者可以做官。</w:t>
      </w:r>
    </w:p>
    <w:p>
      <w:pPr>
        <w:ind w:left="0" w:right="0" w:firstLine="560"/>
        <w:spacing w:before="450" w:after="450" w:line="312" w:lineRule="auto"/>
      </w:pPr>
      <w:r>
        <w:rPr>
          <w:rFonts w:ascii="宋体" w:hAnsi="宋体" w:eastAsia="宋体" w:cs="宋体"/>
          <w:color w:val="000"/>
          <w:sz w:val="28"/>
          <w:szCs w:val="28"/>
        </w:rPr>
        <w:t xml:space="preserve">据史载，开皇三年(583年)正月，隋文帝曾下诏举“贤良”。开皇十八年(598年)七月，又令京官五品以上，总管，刺史，以“志行修谨”“清平干济”二科举人。隋炀帝大业三年(607年)四月，诏令文武官员有职事者，可以“孝悌有闻”“德行敦厚”“结义可称”“操履清洁”“强毅正直”“执宪不饶”“学业优敏”“文才秀美”“才堪将略”“膂力骄壮”等10科举人。</w:t>
      </w:r>
    </w:p>
    <w:p>
      <w:pPr>
        <w:ind w:left="0" w:right="0" w:firstLine="560"/>
        <w:spacing w:before="450" w:after="450" w:line="312" w:lineRule="auto"/>
      </w:pPr>
      <w:r>
        <w:rPr>
          <w:rFonts w:ascii="宋体" w:hAnsi="宋体" w:eastAsia="宋体" w:cs="宋体"/>
          <w:color w:val="000"/>
          <w:sz w:val="28"/>
          <w:szCs w:val="28"/>
        </w:rPr>
        <w:t xml:space="preserve">大业五年(609年)正月，又诏令诸郡以“学业该通，才艺优洽”“膂力骄壮，超绝等伦”“在官勤慎，堪理政事”“立性正直，不避强御”等4科举人。大业年间，隋炀帝还设置明经，进士二科，并以“试策”取士，这标志着科举制正式诞生了。进士一词初见于《礼记·王制》篇，其本义为可以进受爵禄之义。</w:t>
      </w:r>
    </w:p>
    <w:p>
      <w:pPr>
        <w:ind w:left="0" w:right="0" w:firstLine="560"/>
        <w:spacing w:before="450" w:after="450" w:line="312" w:lineRule="auto"/>
      </w:pPr>
      <w:r>
        <w:rPr>
          <w:rFonts w:ascii="宋体" w:hAnsi="宋体" w:eastAsia="宋体" w:cs="宋体"/>
          <w:color w:val="000"/>
          <w:sz w:val="28"/>
          <w:szCs w:val="28"/>
        </w:rPr>
        <w:t xml:space="preserve">当时主要考时务策，就是有关当时国家政治生活方面的政治论文，叫试策。这种分科取士，以试策取士的办法，在当时虽是草创时期，并不形成制度，但把读书、应考和作官三者紧密结合起来，揭开中国选举史上新的一页。</w:t>
      </w:r>
    </w:p>
    <w:p>
      <w:pPr>
        <w:ind w:left="0" w:right="0" w:firstLine="560"/>
        <w:spacing w:before="450" w:after="450" w:line="312" w:lineRule="auto"/>
      </w:pPr>
      <w:r>
        <w:rPr>
          <w:rFonts w:ascii="宋体" w:hAnsi="宋体" w:eastAsia="宋体" w:cs="宋体"/>
          <w:color w:val="000"/>
          <w:sz w:val="28"/>
          <w:szCs w:val="28"/>
        </w:rPr>
        <w:t xml:space="preserve">唐玄宗时礼部尚书沈既济对这个历史性的变化有过中肯的评价：“前代选用，皆州郡察举……至于齐隋，不胜其弊……是以置州府之权而归于吏部。自隋罢外选，招天下之人，聚于京师春还秋住，乌聚云合。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2025-06-01T11:53:48+08:00</dcterms:created>
  <dcterms:modified xsi:type="dcterms:W3CDTF">2025-06-01T11:53:48+08:00</dcterms:modified>
</cp:coreProperties>
</file>

<file path=docProps/custom.xml><?xml version="1.0" encoding="utf-8"?>
<Properties xmlns="http://schemas.openxmlformats.org/officeDocument/2006/custom-properties" xmlns:vt="http://schemas.openxmlformats.org/officeDocument/2006/docPropsVTypes"/>
</file>