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包公断案歇后语有哪些 包拯的儿子是谁</w:t>
      </w:r>
      <w:bookmarkEnd w:id="1"/>
    </w:p>
    <w:p>
      <w:pPr>
        <w:jc w:val="center"/>
        <w:spacing w:before="0" w:after="450"/>
      </w:pPr>
      <w:r>
        <w:rPr>
          <w:rFonts w:ascii="Arial" w:hAnsi="Arial" w:eastAsia="Arial" w:cs="Arial"/>
          <w:color w:val="999999"/>
          <w:sz w:val="20"/>
          <w:szCs w:val="20"/>
        </w:rPr>
        <w:t xml:space="preserve">来源：网络  作者：暖阳如梦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包公断案铁面无私这句歇后语，就是民间赞美包拯在处理百姓的案件中，不会被情感因素左右。更不会因为个人的想法影响整个判决，包拯执法严明，从来都只以事实为依据，按事实说话。　　　　有一天，包拯受理一场侄子告伯母不认亲侄一案，都说清官难断家务事...</w:t>
      </w:r>
    </w:p>
    <w:p>
      <w:pPr>
        <w:ind w:left="0" w:right="0" w:firstLine="560"/>
        <w:spacing w:before="450" w:after="450" w:line="312" w:lineRule="auto"/>
      </w:pPr>
      <w:r>
        <w:rPr>
          <w:rFonts w:ascii="宋体" w:hAnsi="宋体" w:eastAsia="宋体" w:cs="宋体"/>
          <w:color w:val="000"/>
          <w:sz w:val="28"/>
          <w:szCs w:val="28"/>
        </w:rPr>
        <w:t xml:space="preserve">　　包公断案铁面无私这句歇后语，就是民间赞美包拯在处理百姓的案件中，不会被情感因素左右。更不会因为个人的想法影响整个判决，包拯执法严明，从来都只以事实为依据，按事实说话。　　</w:t>
      </w:r>
    </w:p>
    <w:p>
      <w:pPr>
        <w:ind w:left="0" w:right="0" w:firstLine="560"/>
        <w:spacing w:before="450" w:after="450" w:line="312" w:lineRule="auto"/>
      </w:pPr>
      <w:r>
        <w:rPr>
          <w:rFonts w:ascii="宋体" w:hAnsi="宋体" w:eastAsia="宋体" w:cs="宋体"/>
          <w:color w:val="000"/>
          <w:sz w:val="28"/>
          <w:szCs w:val="28"/>
        </w:rPr>
        <w:t xml:space="preserve">　　有一天，包拯受理一场侄子告伯母不认亲侄一案，都说清官难断家务事，这一次包拯有将怎样展示他的铁面无私呢。</w:t>
      </w:r>
    </w:p>
    <w:p>
      <w:pPr>
        <w:ind w:left="0" w:right="0" w:firstLine="560"/>
        <w:spacing w:before="450" w:after="450" w:line="312" w:lineRule="auto"/>
      </w:pPr>
      <w:r>
        <w:rPr>
          <w:rFonts w:ascii="宋体" w:hAnsi="宋体" w:eastAsia="宋体" w:cs="宋体"/>
          <w:color w:val="000"/>
          <w:sz w:val="28"/>
          <w:szCs w:val="28"/>
        </w:rPr>
        <w:t xml:space="preserve">　　原来有户人家，哥哥刘天祥娶了杨氏，而这杨氏是二婚的，有一位女儿在身边，哥哥家就没再要孩子。这弟弟娶了张氏生了个儿子叫安住，安住两岁的时候，就给他定了娃娃亲，是邻居家的小女儿。</w:t>
      </w:r>
    </w:p>
    <w:p>
      <w:pPr>
        <w:ind w:left="0" w:right="0" w:firstLine="560"/>
        <w:spacing w:before="450" w:after="450" w:line="312" w:lineRule="auto"/>
      </w:pPr>
      <w:r>
        <w:rPr>
          <w:rFonts w:ascii="宋体" w:hAnsi="宋体" w:eastAsia="宋体" w:cs="宋体"/>
          <w:color w:val="000"/>
          <w:sz w:val="28"/>
          <w:szCs w:val="28"/>
        </w:rPr>
        <w:t xml:space="preserve">　　嫂子杨氏想要等女儿长大找个女婿，顺便分点家产。所以就和刘安住关系不是很好，有一年大旱，庄稼颗粒无收，官方就下官文，让居民分户减口，弟弟就带着自己的妻女背井离乡去了，并让邻居写了两份合同书，说等日后相见的时候，家产再分，兄弟二人共享。</w:t>
      </w:r>
    </w:p>
    <w:p>
      <w:pPr>
        <w:ind w:left="0" w:right="0" w:firstLine="560"/>
        <w:spacing w:before="450" w:after="450" w:line="312" w:lineRule="auto"/>
      </w:pPr>
      <w:r>
        <w:rPr>
          <w:rFonts w:ascii="宋体" w:hAnsi="宋体" w:eastAsia="宋体" w:cs="宋体"/>
          <w:color w:val="000"/>
          <w:sz w:val="28"/>
          <w:szCs w:val="28"/>
        </w:rPr>
        <w:t xml:space="preserve">　　和多年过去，弟弟的儿子刘安住长大了，但是他的父母都不在了，为了让父母尸骨归乡，他决定回老家，没想到这伯母杨氏动了歪念，想要独自一人霸占家产，她骗走刘安住的合同书，翻脸不认人，还让人打他。</w:t>
      </w:r>
    </w:p>
    <w:p>
      <w:pPr>
        <w:ind w:left="0" w:right="0" w:firstLine="560"/>
        <w:spacing w:before="450" w:after="450" w:line="312" w:lineRule="auto"/>
      </w:pPr>
      <w:r>
        <w:rPr>
          <w:rFonts w:ascii="宋体" w:hAnsi="宋体" w:eastAsia="宋体" w:cs="宋体"/>
          <w:color w:val="000"/>
          <w:sz w:val="28"/>
          <w:szCs w:val="28"/>
        </w:rPr>
        <w:t xml:space="preserve">　　人们同情孩子的遭遇就让他去找包拯，在公堂上，杨氏一家一口咬定从来没有合同书，包拯说他们是你的亲人，却把你打成这样，我来替你讨回公道，这刘安住是好人，他没有同意包拯打自己的伯母，包拯说我知道这孩子是来骗家产的，你们先回去，我一定好好处罚他。</w:t>
      </w:r>
    </w:p>
    <w:p>
      <w:pPr>
        <w:ind w:left="0" w:right="0" w:firstLine="560"/>
        <w:spacing w:before="450" w:after="450" w:line="312" w:lineRule="auto"/>
      </w:pPr>
      <w:r>
        <w:rPr>
          <w:rFonts w:ascii="宋体" w:hAnsi="宋体" w:eastAsia="宋体" w:cs="宋体"/>
          <w:color w:val="000"/>
          <w:sz w:val="28"/>
          <w:szCs w:val="28"/>
        </w:rPr>
        <w:t xml:space="preserve">　　第二天包拯让人散布刘安住在监狱里去世的消息说是让杨氏的毒打所致，还说要是杨氏认为这是自己的侄子就拿点钱赔偿了，要是不承认，那就是故意伤人罪，是要关大牢的，杨氏非常害怕，就去承认，包拯问有证据吗，杨氏才拿出合同书，这下真相大白。</w:t>
      </w:r>
    </w:p>
    <w:p>
      <w:pPr>
        <w:ind w:left="0" w:right="0" w:firstLine="560"/>
        <w:spacing w:before="450" w:after="450" w:line="312" w:lineRule="auto"/>
      </w:pPr>
      <w:r>
        <w:rPr>
          <w:rFonts w:ascii="宋体" w:hAnsi="宋体" w:eastAsia="宋体" w:cs="宋体"/>
          <w:color w:val="000"/>
          <w:sz w:val="28"/>
          <w:szCs w:val="28"/>
        </w:rPr>
        <w:t xml:space="preserve">　　包拯表彰刘安住的孝道将刘氏的家产判给刘安住继承。</w:t>
      </w:r>
    </w:p>
    <w:p>
      <w:pPr>
        <w:ind w:left="0" w:right="0" w:firstLine="560"/>
        <w:spacing w:before="450" w:after="450" w:line="312" w:lineRule="auto"/>
      </w:pPr>
      <w:r>
        <w:rPr>
          <w:rFonts w:ascii="宋体" w:hAnsi="宋体" w:eastAsia="宋体" w:cs="宋体"/>
          <w:color w:val="000"/>
          <w:sz w:val="28"/>
          <w:szCs w:val="28"/>
        </w:rPr>
        <w:t xml:space="preserve">　　我们都知道，影视屏幕中的包拯不仅脸黑得像碳，额头上还有一个月亮。这样经典的包青天的形象已经深入人心。但是真实的包拯头上真的有月亮吗?答案是否定的。包拯头上有月亮的说话只存在与小说或传说里，这要从包拯出生时说起。包拯刚出生时，脸就像锅底一样黑，父母嫌弃其丑陋，便把他遗弃在路边。大嫂看其可怜，便把他抱回家抚养长大。所以包拯一直喊他的嫂子为“嫂娘”。　　</w:t>
      </w:r>
    </w:p>
    <w:p>
      <w:pPr>
        <w:ind w:left="0" w:right="0" w:firstLine="560"/>
        <w:spacing w:before="450" w:after="450" w:line="312" w:lineRule="auto"/>
      </w:pPr>
      <w:r>
        <w:rPr>
          <w:rFonts w:ascii="宋体" w:hAnsi="宋体" w:eastAsia="宋体" w:cs="宋体"/>
          <w:color w:val="000"/>
          <w:sz w:val="28"/>
          <w:szCs w:val="28"/>
        </w:rPr>
        <w:t xml:space="preserve">　　包拯长大以后，嫂娘把他的真实身份告诉家里人，所以包拯的父母才重新认他。包拯的大哥大嫂对他特别好，但是二哥二嫂却相反。他们想要把包拯害死，原因是他们怕包拯与他争夺财产。有一天，小包拯在外面玩耍，二嫂看到他独自一人便把他叫住。那时候的包拯并不知道二嫂要害他，于是屁颠屁颠的跑过去。二嫂对他说那里有一枯井，说自己很珍贵的簪子掉进去了，让包拯帮忙去捡。可是井那么深，包拯怎么进去呢?二嫂说用绳子系在包拯的腰间下去。于是包拯就在井底摸呀摸，摸了半天也没有。他就拽绳子，让二嫂拉他上去，谁知用力过猛，把绳子拽了下来，还摔了一跤。包拯急得大哭，一起来，头就磕到了东西，他就捂着疼痛的头往前爬，一直爬，直到发现前面有亮光。原来这口井一直通到村边小溪口。于是包拯得救了。</w:t>
      </w:r>
    </w:p>
    <w:p>
      <w:pPr>
        <w:ind w:left="0" w:right="0" w:firstLine="560"/>
        <w:spacing w:before="450" w:after="450" w:line="312" w:lineRule="auto"/>
      </w:pPr>
      <w:r>
        <w:rPr>
          <w:rFonts w:ascii="宋体" w:hAnsi="宋体" w:eastAsia="宋体" w:cs="宋体"/>
          <w:color w:val="000"/>
          <w:sz w:val="28"/>
          <w:szCs w:val="28"/>
        </w:rPr>
        <w:t xml:space="preserve">　　后来包拯头上的伤口痊愈了，但是留下了一个小月牙。因为包拯皮肤黝黑，那个月牙显得更明显了，就像月亮一样，由此才有了包拯头上的月亮之说。</w:t>
      </w:r>
    </w:p>
    <w:p>
      <w:pPr>
        <w:ind w:left="0" w:right="0" w:firstLine="560"/>
        <w:spacing w:before="450" w:after="450" w:line="312" w:lineRule="auto"/>
      </w:pPr>
      <w:r>
        <w:rPr>
          <w:rFonts w:ascii="宋体" w:hAnsi="宋体" w:eastAsia="宋体" w:cs="宋体"/>
          <w:color w:val="000"/>
          <w:sz w:val="28"/>
          <w:szCs w:val="28"/>
        </w:rPr>
        <w:t xml:space="preserve">　　相信很多观众对《五鼠闹东京》这部剧的期待度很高，这也是情理之中。这部剧整体的剧情应该是非常紧张刺激的，剧中有不少特别出彩的武打场面，部分情节的文戏里也是充满剑拔弩张的紧张气氛，让人不禁大呼过瘾。当然，虽然是武侠剧，但它适时插入的轻松搞笑的部分插曲也能恰如其分的调节观众的情绪，让人沉迷此剧无法自拔。　　</w:t>
      </w:r>
    </w:p>
    <w:p>
      <w:pPr>
        <w:ind w:left="0" w:right="0" w:firstLine="560"/>
        <w:spacing w:before="450" w:after="450" w:line="312" w:lineRule="auto"/>
      </w:pPr>
      <w:r>
        <w:rPr>
          <w:rFonts w:ascii="宋体" w:hAnsi="宋体" w:eastAsia="宋体" w:cs="宋体"/>
          <w:color w:val="000"/>
          <w:sz w:val="28"/>
          <w:szCs w:val="28"/>
        </w:rPr>
        <w:t xml:space="preserve">　　当然，除了每部剧中高颜值的男女主演，五鼠闹东京包拯也是此剧的一大看点。不管是电视剧还是电影，对于表现包拯这个人物，都保持着一致的默契。他注定就是一个清官，铁面无私。黑黑的脸，额头上的月牙印记都能将包拯这个人阐释的活灵活现。但幸运的是，包拯的服饰没有被同化。五鼠闹东京包拯此时应该是人到中年了，剧中将他的官服表现为黑色，不同于白色展现的活力，黑色将包拯这个人身上的沉稳和公正之气表现得淋漓尽致。可以说《五鼠闹东京》中包拯的服饰是一个处理的很好的细节。</w:t>
      </w:r>
    </w:p>
    <w:p>
      <w:pPr>
        <w:ind w:left="0" w:right="0" w:firstLine="560"/>
        <w:spacing w:before="450" w:after="450" w:line="312" w:lineRule="auto"/>
      </w:pPr>
      <w:r>
        <w:rPr>
          <w:rFonts w:ascii="宋体" w:hAnsi="宋体" w:eastAsia="宋体" w:cs="宋体"/>
          <w:color w:val="000"/>
          <w:sz w:val="28"/>
          <w:szCs w:val="28"/>
        </w:rPr>
        <w:t xml:space="preserve">　　《五鼠闹东京》包拯的饰演者是知名演员梁冠华。梁冠华是天津人，他出生于一个医学世家。在1981年，他成功考入了北京人艺，毕业后就留在了人艺，开始了他的演员生涯。其实梁冠华最初接触的领域是话剧，在98年才开始参演电视剧。但话剧的好底子给电视剧的演绎打下了很好的基础，由此，他陆陆续续参演了众多影视作品，成为了众人尊敬的老戏骨。</w:t>
      </w:r>
    </w:p>
    <w:p>
      <w:pPr>
        <w:ind w:left="0" w:right="0" w:firstLine="560"/>
        <w:spacing w:before="450" w:after="450" w:line="312" w:lineRule="auto"/>
      </w:pPr>
      <w:r>
        <w:rPr>
          <w:rFonts w:ascii="宋体" w:hAnsi="宋体" w:eastAsia="宋体" w:cs="宋体"/>
          <w:color w:val="000"/>
          <w:sz w:val="28"/>
          <w:szCs w:val="28"/>
        </w:rPr>
        <w:t xml:space="preserve">　　到现在为止，关于包拯的电视剧已经有很多部了，让人印象深刻的人物角色也是数不胜数。虽然都是扮演同一个人物包拯，但是不同的演员却演绎出了不同包拯的形象，所以也不能拿来进行对比，各自有各自的特点。扮演过包拯的演员也实在太多，所以不能一一列举，只能对其中的几个进行分析。　　</w:t>
      </w:r>
    </w:p>
    <w:p>
      <w:pPr>
        <w:ind w:left="0" w:right="0" w:firstLine="560"/>
        <w:spacing w:before="450" w:after="450" w:line="312" w:lineRule="auto"/>
      </w:pPr>
      <w:r>
        <w:rPr>
          <w:rFonts w:ascii="宋体" w:hAnsi="宋体" w:eastAsia="宋体" w:cs="宋体"/>
          <w:color w:val="000"/>
          <w:sz w:val="28"/>
          <w:szCs w:val="28"/>
        </w:rPr>
        <w:t xml:space="preserve">　　电视剧《少年包青天》第一部、第二部和第三部都是由同一个导演执导的电视剧，故事的情节也是一部连结着一部，不过里面扮演包拯这个人物的演员却有所变化，因此我们就来看看这三部各自的包拯扮演者。</w:t>
      </w:r>
    </w:p>
    <w:p>
      <w:pPr>
        <w:ind w:left="0" w:right="0" w:firstLine="560"/>
        <w:spacing w:before="450" w:after="450" w:line="312" w:lineRule="auto"/>
      </w:pPr>
      <w:r>
        <w:rPr>
          <w:rFonts w:ascii="宋体" w:hAnsi="宋体" w:eastAsia="宋体" w:cs="宋体"/>
          <w:color w:val="000"/>
          <w:sz w:val="28"/>
          <w:szCs w:val="28"/>
        </w:rPr>
        <w:t xml:space="preserve">　　电视剧《少年包青天》的第一部中的包拯由演员周杰饰演。包拯是电视剧中最核心的人物，母亲是验尸官，包拯自己也是一个才子。因为皮肤很黑，所以被称为是包黑子或者包黑炭。剧中的包拯为人正义慷慨，在金钱、地位等各种诱惑下，还不为所动，得到了王爷和皇帝的赏识。</w:t>
      </w:r>
    </w:p>
    <w:p>
      <w:pPr>
        <w:ind w:left="0" w:right="0" w:firstLine="560"/>
        <w:spacing w:before="450" w:after="450" w:line="312" w:lineRule="auto"/>
      </w:pPr>
      <w:r>
        <w:rPr>
          <w:rFonts w:ascii="宋体" w:hAnsi="宋体" w:eastAsia="宋体" w:cs="宋体"/>
          <w:color w:val="000"/>
          <w:sz w:val="28"/>
          <w:szCs w:val="28"/>
        </w:rPr>
        <w:t xml:space="preserve">　　第二部中的包拯是由陆毅饰演。到了第二部，包拯已经从最初判案的生涩和冲动，逐渐变得更加成熟和稳重。第二部的剧情主要延续了第一部的剧情，不过里面的人物关系和案件变得更加复杂了。相比起第一部周杰饰演的聪明机智、幽默的包拯，第二部中陆毅饰演的包拯更多的是对百姓的怜悯，不是出于他的智慧，而是他的仁慈的心灵。</w:t>
      </w:r>
    </w:p>
    <w:p>
      <w:pPr>
        <w:ind w:left="0" w:right="0" w:firstLine="560"/>
        <w:spacing w:before="450" w:after="450" w:line="312" w:lineRule="auto"/>
      </w:pPr>
      <w:r>
        <w:rPr>
          <w:rFonts w:ascii="宋体" w:hAnsi="宋体" w:eastAsia="宋体" w:cs="宋体"/>
          <w:color w:val="000"/>
          <w:sz w:val="28"/>
          <w:szCs w:val="28"/>
        </w:rPr>
        <w:t xml:space="preserve">　　第三部中的包拯是由邓超饰演。这部戏的包拯又多了一种活泼可爱的性格，使得人物形象更加丰富。</w:t>
      </w:r>
    </w:p>
    <w:p>
      <w:pPr>
        <w:ind w:left="0" w:right="0" w:firstLine="560"/>
        <w:spacing w:before="450" w:after="450" w:line="312" w:lineRule="auto"/>
      </w:pPr>
      <w:r>
        <w:rPr>
          <w:rFonts w:ascii="宋体" w:hAnsi="宋体" w:eastAsia="宋体" w:cs="宋体"/>
          <w:color w:val="000"/>
          <w:sz w:val="28"/>
          <w:szCs w:val="28"/>
        </w:rPr>
        <w:t xml:space="preserve">　　包拯有两个儿子，长子为包繶，生母是董氏，但是年轻的时候就去世了。他的次子叫包绶，是包拯身边的妾侍所生。那么接下来让我们分别来看看他的两个儿子的相关详细的介绍。　　</w:t>
      </w:r>
    </w:p>
    <w:p>
      <w:pPr>
        <w:ind w:left="0" w:right="0" w:firstLine="560"/>
        <w:spacing w:before="450" w:after="450" w:line="312" w:lineRule="auto"/>
      </w:pPr>
      <w:r>
        <w:rPr>
          <w:rFonts w:ascii="宋体" w:hAnsi="宋体" w:eastAsia="宋体" w:cs="宋体"/>
          <w:color w:val="000"/>
          <w:sz w:val="28"/>
          <w:szCs w:val="28"/>
        </w:rPr>
        <w:t xml:space="preserve">　　包繶是包拯的长子，生母是董氏，在包繶十九岁的时候娶了崔氏作为自己的妻子。崔氏的三朝宰相的吕蒙正的外孙女，所以跟包家也算是门当户对。包繶因为父亲的职位，从小就收到了很多保护，年少的包繶就已、被封为太长寺太祝，但是在婚后的第二年却病逝了。崔氏伤心欲绝，谁想到几年后，他们的儿子也夭折了。包拯夫妇还是很开明的，为了不让崔氏这么年轻就守寡，却她再嫁，但是崔氏却拒绝了。此后，崔氏在守节二十年之后，被宋哲宗封她为永嘉郡君，来表彰她的事迹。</w:t>
      </w:r>
    </w:p>
    <w:p>
      <w:pPr>
        <w:ind w:left="0" w:right="0" w:firstLine="560"/>
        <w:spacing w:before="450" w:after="450" w:line="312" w:lineRule="auto"/>
      </w:pPr>
      <w:r>
        <w:rPr>
          <w:rFonts w:ascii="宋体" w:hAnsi="宋体" w:eastAsia="宋体" w:cs="宋体"/>
          <w:color w:val="000"/>
          <w:sz w:val="28"/>
          <w:szCs w:val="28"/>
        </w:rPr>
        <w:t xml:space="preserve">　　包绶，小名为包綖，是包拯的次子，生于仁宗嘉佑二年，死于徽宗崇宁四年，享年为四十七岁。包绶的生母是包拯的妾侍孙氏，但是孩子还没有出生，包拯便把孙氏打发回了娘家。大嫂崔氏知道孙氏有了身孕，于是便瞒着包拯夫妇，在私底下给孙氏送去钱财和衣物，等到孙氏生下包绶之后，崔氏又将他抱养到自己的房里，虽然名义上崔氏是包绶的嫂子，实际上是他的养母。过了一年，在包拯六十大寿的时候崔氏将襁褓中的孩子送到了包拯的面前，包拯夫妻两个非常高兴，于是为他取名为包綖。</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2025-05-18T02:07:29+08:00</dcterms:created>
  <dcterms:modified xsi:type="dcterms:W3CDTF">2025-05-18T02:07:29+08:00</dcterms:modified>
</cp:coreProperties>
</file>

<file path=docProps/custom.xml><?xml version="1.0" encoding="utf-8"?>
<Properties xmlns="http://schemas.openxmlformats.org/officeDocument/2006/custom-properties" xmlns:vt="http://schemas.openxmlformats.org/officeDocument/2006/docPropsVTypes"/>
</file>