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诸葛亮的老家探秘</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诸葛亮以其卓越的才智和无私的奉献而名垂青史。作为三国时期蜀汉的丞相，他不仅是一位杰出的政治家、军事家，还是一位发明家、文学家。那么，这位传奇人物的老家究竟在哪里呢？　　琅琊阳都：诸葛亮的诞生地　　诸葛亮，字孔明，...</w:t>
      </w:r>
    </w:p>
    <w:p>
      <w:pPr>
        <w:ind w:left="0" w:right="0" w:firstLine="560"/>
        <w:spacing w:before="450" w:after="450" w:line="312" w:lineRule="auto"/>
      </w:pPr>
      <w:r>
        <w:rPr>
          <w:rFonts w:ascii="宋体" w:hAnsi="宋体" w:eastAsia="宋体" w:cs="宋体"/>
          <w:color w:val="000"/>
          <w:sz w:val="28"/>
          <w:szCs w:val="28"/>
        </w:rPr>
        <w:t xml:space="preserve">　　在中国古代历史的长河中，诸葛亮以其卓越的才智和无私的奉献而名垂青史。作为三国时期蜀汉的丞相，他不仅是一位杰出的政治家、军事家，还是一位发明家、文学家。那么，这位传奇人物的老家究竟在哪里呢？</w:t>
      </w:r>
    </w:p>
    <w:p>
      <w:pPr>
        <w:ind w:left="0" w:right="0" w:firstLine="560"/>
        <w:spacing w:before="450" w:after="450" w:line="312" w:lineRule="auto"/>
      </w:pPr>
      <w:r>
        <w:rPr>
          <w:rFonts w:ascii="宋体" w:hAnsi="宋体" w:eastAsia="宋体" w:cs="宋体"/>
          <w:color w:val="000"/>
          <w:sz w:val="28"/>
          <w:szCs w:val="28"/>
        </w:rPr>
        <w:t xml:space="preserve">　　琅琊阳都：诸葛亮的诞生地</w:t>
      </w:r>
    </w:p>
    <w:p>
      <w:pPr>
        <w:ind w:left="0" w:right="0" w:firstLine="560"/>
        <w:spacing w:before="450" w:after="450" w:line="312" w:lineRule="auto"/>
      </w:pPr>
      <w:r>
        <w:rPr>
          <w:rFonts w:ascii="宋体" w:hAnsi="宋体" w:eastAsia="宋体" w:cs="宋体"/>
          <w:color w:val="000"/>
          <w:sz w:val="28"/>
          <w:szCs w:val="28"/>
        </w:rPr>
        <w:t xml:space="preserve">　　诸葛亮，字孔明，号卧龙，出生于琅琊阳都（今山东省临沂市沂南县）。据史料记载，诸葛亮于汉灵帝光和四年（181年）出生在这里的一个官吏之家。琅琊阳都作为诸葛亮的诞生地，承载着他童年的记忆和家族的荣耀。</w:t>
      </w:r>
    </w:p>
    <w:p>
      <w:pPr>
        <w:ind w:left="0" w:right="0" w:firstLine="560"/>
        <w:spacing w:before="450" w:after="450" w:line="312" w:lineRule="auto"/>
      </w:pPr>
      <w:r>
        <w:rPr>
          <w:rFonts w:ascii="宋体" w:hAnsi="宋体" w:eastAsia="宋体" w:cs="宋体"/>
          <w:color w:val="000"/>
          <w:sz w:val="28"/>
          <w:szCs w:val="28"/>
        </w:rPr>
        <w:t xml:space="preserve">　　家族背景与迁徙</w:t>
      </w:r>
    </w:p>
    <w:p>
      <w:pPr>
        <w:ind w:left="0" w:right="0" w:firstLine="560"/>
        <w:spacing w:before="450" w:after="450" w:line="312" w:lineRule="auto"/>
      </w:pPr>
      <w:r>
        <w:rPr>
          <w:rFonts w:ascii="宋体" w:hAnsi="宋体" w:eastAsia="宋体" w:cs="宋体"/>
          <w:color w:val="000"/>
          <w:sz w:val="28"/>
          <w:szCs w:val="28"/>
        </w:rPr>
        <w:t xml:space="preserve">　　诸葛亮的家族在琅琊地区有着悠久的历史和显赫的地位。诸葛氏是琅琊的望族，其先祖诸葛丰曾在西汉元帝时做过司隶校尉。诸葛亮的父亲诸葛珪在东汉末年也担任过官职。然而，由于家道中落，诸葛亮在幼年时便失去了双亲，与弟弟诸葛均一起跟随叔父诸葛玄生活。后来，诸葛玄因职务变动，带着诸葛亮兄弟投奔了荆州刘表。</w:t>
      </w:r>
    </w:p>
    <w:p>
      <w:pPr>
        <w:ind w:left="0" w:right="0" w:firstLine="560"/>
        <w:spacing w:before="450" w:after="450" w:line="312" w:lineRule="auto"/>
      </w:pPr>
      <w:r>
        <w:rPr>
          <w:rFonts w:ascii="宋体" w:hAnsi="宋体" w:eastAsia="宋体" w:cs="宋体"/>
          <w:color w:val="000"/>
          <w:sz w:val="28"/>
          <w:szCs w:val="28"/>
        </w:rPr>
        <w:t xml:space="preserve">　　琅琊阳都故城遗址</w:t>
      </w:r>
    </w:p>
    <w:p>
      <w:pPr>
        <w:ind w:left="0" w:right="0" w:firstLine="560"/>
        <w:spacing w:before="450" w:after="450" w:line="312" w:lineRule="auto"/>
      </w:pPr>
      <w:r>
        <w:rPr>
          <w:rFonts w:ascii="宋体" w:hAnsi="宋体" w:eastAsia="宋体" w:cs="宋体"/>
          <w:color w:val="000"/>
          <w:sz w:val="28"/>
          <w:szCs w:val="28"/>
        </w:rPr>
        <w:t xml:space="preserve">　　虽然诸葛亮后来随家族迁徙，但他的老家琅琊阳都却一直保留着他的足迹。琅琊阳都故城遗址位于山东省临沂市沂南县东南部砖埠镇孙家黄疃村，是诸葛亮出生和少年居住生活的地方。这里现存有汉代文物画像石、诸葛亮祠等重要历史遗迹，吸引着众多游客前来探寻诸葛亮的故里。</w:t>
      </w:r>
    </w:p>
    <w:p>
      <w:pPr>
        <w:ind w:left="0" w:right="0" w:firstLine="560"/>
        <w:spacing w:before="450" w:after="450" w:line="312" w:lineRule="auto"/>
      </w:pPr>
      <w:r>
        <w:rPr>
          <w:rFonts w:ascii="宋体" w:hAnsi="宋体" w:eastAsia="宋体" w:cs="宋体"/>
          <w:color w:val="000"/>
          <w:sz w:val="28"/>
          <w:szCs w:val="28"/>
        </w:rPr>
        <w:t xml:space="preserve">　　诸葛亮与琅琊阳都的渊源</w:t>
      </w:r>
    </w:p>
    <w:p>
      <w:pPr>
        <w:ind w:left="0" w:right="0" w:firstLine="560"/>
        <w:spacing w:before="450" w:after="450" w:line="312" w:lineRule="auto"/>
      </w:pPr>
      <w:r>
        <w:rPr>
          <w:rFonts w:ascii="宋体" w:hAnsi="宋体" w:eastAsia="宋体" w:cs="宋体"/>
          <w:color w:val="000"/>
          <w:sz w:val="28"/>
          <w:szCs w:val="28"/>
        </w:rPr>
        <w:t xml:space="preserve">　　尽管诸葛亮后来离开了琅琊阳都，但他对这片土地始终怀有深厚的感情。在他的诗歌和散文中，我们可以感受到他对家乡的思念和对家族的自豪。同时，琅琊阳都也以其悠久的历史和灿烂的文化，孕育了像诸葛亮这样一批杰出的历史人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2025-05-03T15:22:36+08:00</dcterms:created>
  <dcterms:modified xsi:type="dcterms:W3CDTF">2025-05-03T15:22:36+08:00</dcterms:modified>
</cp:coreProperties>
</file>

<file path=docProps/custom.xml><?xml version="1.0" encoding="utf-8"?>
<Properties xmlns="http://schemas.openxmlformats.org/officeDocument/2006/custom-properties" xmlns:vt="http://schemas.openxmlformats.org/officeDocument/2006/docPropsVTypes"/>
</file>