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嘉道中衰：从何时开启的王朝下行之路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在中国封建王朝的宏大叙事中，清朝的“嘉道中衰”是一个极具标志性的阶段，它宛如一座分水岭，将清朝前期的繁荣与后期的衰败清晰划分。那么，嘉道中衰究竟是从什么时候开始的呢？　　历史学界对“嘉道中衰”起始时间的界定　　从学术研究来看，张恺之在《...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在中国封建王朝的宏大叙事中，清朝的“嘉道中衰”是一个极具标志性的阶段，它宛如一座分水岭，将清朝前期的繁荣与后期的衰败清晰划分。那么，嘉道中衰究竟是从什么时候开始的呢？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历史学界对“嘉道中衰”起始时间的界定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术研究来看，张恺之在《中国历史》中把清代的历史划分为四个阶段，将“嘉道中衰”明确界定为1796 - 1840年，这一时期处于嘉庆四年（1799）至道光二十年（1840）鸦片战争爆发前。也有观点认为嘉道中衰从1796年嘉庆皇帝登基算起，至1850年道光皇帝去世结束。不同学者虽在具体年份上存在一定差异，但总体上都将嘉庆、道光两朝作为这一历史阶段的研究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嘉庆朝：中衰的隐忧初现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嘉庆元年（1796年），嘉庆皇帝亲政，然而此时清朝的种种问题已开始悄然浮现。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方面，吏治败坏成为一大顽疾。早在乾隆后期，官场奢侈腐败之风就已盛行，和珅等贪官大肆敛财，权倾朝野。嘉庆帝亲政后虽惩处了和珅一党，但官场风气并未得到根本扭转。官僚机构臃肿，官员尸禄保位、昏愦无能的现象屡见不鲜。嘉庆时期，各部院衙门“诸臣全身保位者多，为国除弊者少；苟且塞责者多，直言陈事者少”，各省督抚“或于应办事件，藉口行查，经年累月尚未完结，其废弛积习，犹为牢不可破”。这种政治上的腐败和低效，严重影响了国家的治理能力和行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上，土地高度集中，财政极度匮乏。随着人口的增长，人地矛盾日益激化。大量土地被官僚地主兼并，许多农民失去土地，沦为流民。而清政府的财政收入却因官员的贪污和土地兼并而不断减少，财政支出却因军费、河工等开支而不断增加，导致国库空虚。嘉庆十八年（1813年），天理教在林清的领导下发动起义，这场起义虽然最终被镇压，但也反映出社会矛盾的尖锐和底层民众对清政府统治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道光朝：中衰的全面加剧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道光元年（1821年），道光皇帝即位，此时的清朝已陷入更深的经济和政治危机之中。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治方面，腐败问题愈发严重。道光朝的大学士穆彰阿，固宠窃权，“保位贪荣，妨贤病国。小忠小信，阴柔以售其奸，伪学伪才，揣摸以逢主意”，在朝廷内呼朋引类，广植私党，“门生故吏遍于中外”。这种腐败的官场风气使得国家政治更加黑暗，各项政策难以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上，八旗和绿营均已腐败，丧失战斗力。八旗劲旅在关外曾所向披靡，但到康熙平定“三藩之乱”时，军纪已散，军力大不如前。嘉庆年间，八旗兵“射箭，箭虚发；驰马，人堕地”。绿营兵也在长期的和平环境中逐渐腐化，训练废弛，装备陈旧。在鸦片战争中，清军面对英军的坚船利炮，不堪一击，充分暴露了军事上的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矛盾方面，各种危机此起彼伏。南方的白莲教起义、京畿的天理教起义等农民起义不断爆发，给清政府的统治带来了巨大的冲击。同时，鸦片的流入也对社会造成了严重的危害，大量白银外流，人民身心健康受到损害，社会风气日益败坏。道光二十年（1840年），英国发动第一次鸦片战争，清朝在与英国的战争中战败，签订了丧权辱国的《南京条约》，开启了中国近代史上西方殖民主义侵华的序曲，也标志着嘉道中衰的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嘉道中衰起始的多重因素考量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从历史发展的内在逻辑来看，嘉道中衰并非一蹴而就，而是多种因素长期积累的结果。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基础来看，封建自然经济在乾隆后期已逐渐走向衰落。虽然当时引进了番薯、玉米等高产作物，朝廷又实行“摊丁入亩”，废除了农业税，人口数量急剧上升，但中国当时的社会经济形态仍以封建自然经济为主，工商业不甚发达，难以容纳多余的人口。大量的人口在有限的耕地上不断“内卷”，维持着低生产低消费的生活，导致经济发展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制度来看，封建专制制度在长期的发展过程中逐渐僵化。官僚体制的腐败和低效，使得国家政治缺乏活力和创新能力。皇权的高度集中，使得皇帝的个人素质和决策能力对国家的命运起着至关重要的作用。嘉庆和道光皇帝虽然都是守成之君，但缺乏开拓创新的精神和能力，无法应对日益复杂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部环境来看，西方列强的侵略和挑战也对清朝的统治产生了巨大的影响。19世纪初，西方国家正经历着工业革命，资本主义经济迅速发展，对外扩张的需求日益强烈。而清朝仍然沉浸在“天朝上国”的美梦中，对外部世界的变化缺乏认识和了解，在面对西方列强的侵略时，显得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道中衰从嘉庆朝开始就已初现端倪，在道光朝得到了全面加剧。这一历史阶段的起始时间虽然存在一定争议，但嘉庆、道光两朝的种种问题却是不争的事实。嘉道中衰不仅是清朝由盛转衰的转折点，也是中国封建社会走向衰落的重要标志，它深刻地影响了中国近代历史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