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关于服装销售工作简历模板服装销售个人简历怎么写</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服装销售工作简历模板服装销售个人简历怎么写一统一社会信用代码：通讯地址：乙方：统一社会信用代码：通讯地址：现经甲乙双方共同协商，本着平等互利的原则，按照《_____》的有关规定，就乙方为甲方制作服装事宜，在明确双方权利和义务的基础上，制...</w:t>
      </w:r>
    </w:p>
    <w:p>
      <w:pPr>
        <w:ind w:left="0" w:right="0" w:firstLine="560"/>
        <w:spacing w:before="450" w:after="450" w:line="312" w:lineRule="auto"/>
      </w:pPr>
      <w:r>
        <w:rPr>
          <w:rFonts w:ascii="黑体" w:hAnsi="黑体" w:eastAsia="黑体" w:cs="黑体"/>
          <w:color w:val="000000"/>
          <w:sz w:val="36"/>
          <w:szCs w:val="36"/>
          <w:b w:val="1"/>
          <w:bCs w:val="1"/>
        </w:rPr>
        <w:t xml:space="preserve">关于服装销售工作简历模板服装销售个人简历怎么写一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现经甲乙双方共同协商，本着平等互利的原则，按照《_____》的有关规定，就乙方为甲方制作服装事宜，在明确双方权利和义务的基础上，制定本合同，条款如下：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一、服装数量、价格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1、合同签订后，乙方提供样板衣须得到甲方认可后盖章封板，交货标准以封板样衣为准。</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乙方负责包装并承担包装费，乙方将货运送到甲方指定地点（__________省____市_____区____路_____号，收货人姓名：?联系电话：?身份证号：?），运输费用由乙方承担。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合同生效之日，甲方须支付合同总金额________%作为定金，即人民币________元；乙方交付货物之时，甲方支付合同总金额________%货款，即人民币________元；另预留合同总金额________%货款，即人民币________元作为质量保证金。</w:t>
      </w:r>
    </w:p>
    <w:p>
      <w:pPr>
        <w:ind w:left="0" w:right="0" w:firstLine="560"/>
        <w:spacing w:before="450" w:after="450" w:line="312" w:lineRule="auto"/>
      </w:pPr>
      <w:r>
        <w:rPr>
          <w:rFonts w:ascii="宋体" w:hAnsi="宋体" w:eastAsia="宋体" w:cs="宋体"/>
          <w:color w:val="000"/>
          <w:sz w:val="28"/>
          <w:szCs w:val="28"/>
        </w:rPr>
        <w:t xml:space="preserve">3、_______天内，甲方验收服装没有质量问题，则付清余款。</w:t>
      </w:r>
    </w:p>
    <w:p>
      <w:pPr>
        <w:ind w:left="0" w:right="0" w:firstLine="560"/>
        <w:spacing w:before="450" w:after="450" w:line="312" w:lineRule="auto"/>
      </w:pPr>
      <w:r>
        <w:rPr>
          <w:rFonts w:ascii="宋体" w:hAnsi="宋体" w:eastAsia="宋体" w:cs="宋体"/>
          <w:color w:val="000"/>
          <w:sz w:val="28"/>
          <w:szCs w:val="28"/>
        </w:rPr>
        <w:t xml:space="preserve">4、为维护双方利益，以上款项应汇入乙方指定的帐户，乙方指定账户信息如下：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1、在合同履行过程中，任何一方未履行本合同任何条款视为违约，由违约方承担违约造成的一切损失。</w:t>
      </w:r>
    </w:p>
    <w:p>
      <w:pPr>
        <w:ind w:left="0" w:right="0" w:firstLine="560"/>
        <w:spacing w:before="450" w:after="450" w:line="312" w:lineRule="auto"/>
      </w:pPr>
      <w:r>
        <w:rPr>
          <w:rFonts w:ascii="宋体" w:hAnsi="宋体" w:eastAsia="宋体" w:cs="宋体"/>
          <w:color w:val="000"/>
          <w:sz w:val="28"/>
          <w:szCs w:val="28"/>
        </w:rPr>
        <w:t xml:space="preserve">2、买方逾期付款，每逾期一日应按照未付款金额?%向卖方支付逾期利息。七、售后服务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因本合同引起或本合同有关的任何争议，甲乙双方应协商解决，协商不成，任何一方可向乙方所在地法院提起诉讼。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2、本自双方签字盖章后即发生法律效力，双方应严格遵守和履行，。</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关于服装销售工作简历模板服装销售个人简历怎么写二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2025-05-03T04:28:45+08:00</dcterms:created>
  <dcterms:modified xsi:type="dcterms:W3CDTF">2025-05-03T04:28:45+08:00</dcterms:modified>
</cp:coreProperties>
</file>

<file path=docProps/custom.xml><?xml version="1.0" encoding="utf-8"?>
<Properties xmlns="http://schemas.openxmlformats.org/officeDocument/2006/custom-properties" xmlns:vt="http://schemas.openxmlformats.org/officeDocument/2006/docPropsVTypes"/>
</file>