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2025年机关思想政治工作情况报告</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政府机关在我国的政治经济文化等事务中，利用其职能优势在我国的社会进步方面发挥了很大的作用。今天为大家精心准备了2023年机关思想政治工作情况报告，希望对大家有所帮助!　　2023年机关思想政治工作情况报告　　我局党组在区委、区政府的正确...</w:t>
      </w:r>
    </w:p>
    <w:p>
      <w:pPr>
        <w:ind w:left="0" w:right="0" w:firstLine="560"/>
        <w:spacing w:before="450" w:after="450" w:line="312" w:lineRule="auto"/>
      </w:pPr>
      <w:r>
        <w:rPr>
          <w:rFonts w:ascii="宋体" w:hAnsi="宋体" w:eastAsia="宋体" w:cs="宋体"/>
          <w:color w:val="000"/>
          <w:sz w:val="28"/>
          <w:szCs w:val="28"/>
        </w:rPr>
        <w:t xml:space="preserve">　　政府机关在我国的政治经济文化等事务中，利用其职能优势在我国的社会进步方面发挥了很大的作用。今天为大家精心准备了2025年机关思想政治工作情况报告，希望对大家有所帮助!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2025年机关思想政治工作情况报告</w:t>
      </w:r>
    </w:p>
    <w:p>
      <w:pPr>
        <w:ind w:left="0" w:right="0" w:firstLine="560"/>
        <w:spacing w:before="450" w:after="450" w:line="312" w:lineRule="auto"/>
      </w:pPr>
      <w:r>
        <w:rPr>
          <w:rFonts w:ascii="宋体" w:hAnsi="宋体" w:eastAsia="宋体" w:cs="宋体"/>
          <w:color w:val="000"/>
          <w:sz w:val="28"/>
          <w:szCs w:val="28"/>
        </w:rPr>
        <w:t xml:space="preserve">　　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&gt;　　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　　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&gt;　　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　　“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　　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　&gt;　三、开展教育活动，提升队伍形象</w:t>
      </w:r>
    </w:p>
    <w:p>
      <w:pPr>
        <w:ind w:left="0" w:right="0" w:firstLine="560"/>
        <w:spacing w:before="450" w:after="450" w:line="312" w:lineRule="auto"/>
      </w:pPr>
      <w:r>
        <w:rPr>
          <w:rFonts w:ascii="宋体" w:hAnsi="宋体" w:eastAsia="宋体" w:cs="宋体"/>
          <w:color w:val="000"/>
          <w:sz w:val="28"/>
          <w:szCs w:val="28"/>
        </w:rPr>
        <w:t xml:space="preserve">　　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　　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　&gt;　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　　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　　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　　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　&gt;　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　　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　　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　　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2025年机关思想政治工作情况报告</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 </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三、学习方面</w:t>
      </w:r>
    </w:p>
    <w:p>
      <w:pPr>
        <w:ind w:left="0" w:right="0" w:firstLine="560"/>
        <w:spacing w:before="450" w:after="450" w:line="312" w:lineRule="auto"/>
      </w:pPr>
      <w:r>
        <w:rPr>
          <w:rFonts w:ascii="宋体" w:hAnsi="宋体" w:eastAsia="宋体" w:cs="宋体"/>
          <w:color w:val="000"/>
          <w:sz w:val="28"/>
          <w:szCs w:val="28"/>
        </w:rPr>
        <w:t xml:space="preserve">　　自从工作以来，我时刻将学习作为我的第一要务，本着虚心好学、积极向上的原则，充分发挥自己主动学习、自我摸索的优点，明确了学习的方向。经过两年的工作学习，我已具备扎实的工作业务知识，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　　2025年机关思想政治工作情况报告</w:t>
      </w:r>
    </w:p>
    <w:p>
      <w:pPr>
        <w:ind w:left="0" w:right="0" w:firstLine="560"/>
        <w:spacing w:before="450" w:after="450" w:line="312" w:lineRule="auto"/>
      </w:pPr>
      <w:r>
        <w:rPr>
          <w:rFonts w:ascii="宋体" w:hAnsi="宋体" w:eastAsia="宋体" w:cs="宋体"/>
          <w:color w:val="000"/>
          <w:sz w:val="28"/>
          <w:szCs w:val="28"/>
        </w:rPr>
        <w:t xml:space="preserve">&gt;　　一、主要做法及取得成效</w:t>
      </w:r>
    </w:p>
    <w:p>
      <w:pPr>
        <w:ind w:left="0" w:right="0" w:firstLine="560"/>
        <w:spacing w:before="450" w:after="450" w:line="312" w:lineRule="auto"/>
      </w:pPr>
      <w:r>
        <w:rPr>
          <w:rFonts w:ascii="宋体" w:hAnsi="宋体" w:eastAsia="宋体" w:cs="宋体"/>
          <w:color w:val="000"/>
          <w:sz w:val="28"/>
          <w:szCs w:val="28"/>
        </w:rPr>
        <w:t xml:space="preserve">　　（一）立足政治建警抓忠诚，政治能力实现“新提升”。一是深化政治理论武装。严格执行《xx市公安机关政治理论学习制度》，固化完善“第一议题”制度，把学习***总书记的重要讲话、重要指示批示和党中央的部署作为“第一议题”，引导全警增强“四个意识”、坚定“四个自信”、做到“两个维护”；持续巩固“不忘初心、牢记使命”主题教育成果，统筹全市公安机关各级党组织采取中心组学习、集中研讨、交流讨论、理论知识测试等方式，切实在学懂弄通做实***新时代中国特色社会主义思想上下功夫、见实效，推动全警学习贯彻往深里走、往心里走、往实里走；全面落实意识形态责任制工作，建立完善意识形态领域经常性学习教育机制，始终牢记“五个必须”，坚决防止“七个有之”，切实在政治方向、政治路线、政治立场、政治主张同党中央保持高度一致。二是强化政治历练。新冠肺炎疫情发生后，第一时间下发《疫情防控动员令》和《关于在疫情防控阻击战中考察识别领导班子和党员干部的工作方案》，把投身防控疫情第一线作为践行初心使命、体现责任担当的试金石和磨刀石。全市公安机关和广大民警、辅警、警务助理积极响应号召，冲锋在前，日夜奋战，坚守岗位，争当“最美逆行者”，全力以赴开展战疫情、防风险、护安全、保稳定各项工作。三是强化忠诚警魂凝炼。深刻领会省厅党委将xx市公安局作为全省公安机关教育整顿试点单位的深层考量，将开展教育整顿作为政治大考、作风大考、能力大考。x月以来，以“七项教育”为主线，以上率下学、激励警示学、创新载体学、营造氛围学，多策齐施，着力凝炼xx公安忠诚警魂。通过教育整顿，着力培育“最强信念”，不断夯实全警高举旗帜、听党指挥、忠诚使命的思想根基，确保xx公安绝对忠诚、绝对纯洁、绝对可靠。</w:t>
      </w:r>
    </w:p>
    <w:p>
      <w:pPr>
        <w:ind w:left="0" w:right="0" w:firstLine="560"/>
        <w:spacing w:before="450" w:after="450" w:line="312" w:lineRule="auto"/>
      </w:pPr>
      <w:r>
        <w:rPr>
          <w:rFonts w:ascii="宋体" w:hAnsi="宋体" w:eastAsia="宋体" w:cs="宋体"/>
          <w:color w:val="000"/>
          <w:sz w:val="28"/>
          <w:szCs w:val="28"/>
        </w:rPr>
        <w:t xml:space="preserve">　　（二）全面从严治警转作风，政治生态得到“新优化”。一是全面从严抓好巡察整改。目前，省厅上下联动巡视巡察反馈意见涉及xx公安x个问题已全部整改；市委巡察反馈xx个问题中，x个正在整改。二是全面从严加强干部人事管理。严格落实领导干部个人事项报告和抽查核实规定，根据市委组织部反馈的核查领导干部个人有关事项报告情况，以及市委组织部的指导意见，对干部进行诫勉谈话，对涉嫌违法违纪的领导干部停止执行职务。三是全面从严加强职级晋升管理。xxxx年，全市公安机关共晋升职级xxx人次，其中完成xxx名同志试用期转正任职定级工作，完成调入、序列转换、职务提拔、因处分等需要重新确定职级的共计xx余人次，审核警务技术任职资格申报材料xx人次，通过xx人次，实现全市任职资格申报工作的通过率达到xxx%。四是全面从严加强辅警队伍管理。组织开展警务辅助人员专项清查工作，不断纯洁公安辅助人员队伍，规范辅警日常管理，推动全市辅警队伍向规范化、制度化、法制化发展。五是全面从严开展教育整顿。结合教育整顿部署要求，对照单位和个人两个《问题清单》，组织全市公安机关xxx个单位和xxxxx名民警辅警职工参与自我检视，制定政工部门“排查检视”实施方案，组织政工部门就贯彻落实意识形态、民（辅）警队伍管理、选人用人、干部人事档案管理、教育培训、出入境证件管理以及落实从优待警等方面进行排查检视。目前发现重点突出问题x项，已整改x项，推动完善制度机制xx个。六是推进队伍管理长效常治。为进一步强化纪律约束力和制度执行力，制定出台《xx市公安机关政治主官和政工干部职责规范》《xx市公安局借调人员管理规定》《进一步严肃干部人事工作纪律的通知》，进一步配齐配强全市县级公安机关政治委员，进一步规范职责任务，从根本上解决政工队伍专职专责专干问题；制定《xx市公安机关警务辅助人员问责规定（试行）》《xx市公安局机关工勤人员管理办法》，推动辅警、工勤人员执法过错问责有章可循、有规可依。</w:t>
      </w:r>
    </w:p>
    <w:p>
      <w:pPr>
        <w:ind w:left="0" w:right="0" w:firstLine="560"/>
        <w:spacing w:before="450" w:after="450" w:line="312" w:lineRule="auto"/>
      </w:pPr>
      <w:r>
        <w:rPr>
          <w:rFonts w:ascii="宋体" w:hAnsi="宋体" w:eastAsia="宋体" w:cs="宋体"/>
          <w:color w:val="000"/>
          <w:sz w:val="28"/>
          <w:szCs w:val="28"/>
        </w:rPr>
        <w:t xml:space="preserve">　　（三）深化改革兴警强动力，现代警务取得“新突破”。</w:t>
      </w:r>
    </w:p>
    <w:p>
      <w:pPr>
        <w:ind w:left="0" w:right="0" w:firstLine="560"/>
        <w:spacing w:before="450" w:after="450" w:line="312" w:lineRule="auto"/>
      </w:pPr>
      <w:r>
        <w:rPr>
          <w:rFonts w:ascii="宋体" w:hAnsi="宋体" w:eastAsia="宋体" w:cs="宋体"/>
          <w:color w:val="000"/>
          <w:sz w:val="28"/>
          <w:szCs w:val="28"/>
        </w:rPr>
        <w:t xml:space="preserve">　　一是公安机构改革取得突破。根据省委、省政府和市委、市政府关于支持xx市、xx新区高质量融合发展的意见，为xxxx公安业务一体化高质量发展工作有力有序推进提出合理建议；统筹开展森林公安管理体制调整工作，尽快理顺管理体制和工作机制，合理配置警力资源；构建全市公安机关大监管工作体系，对机构警力等资源进行优化整合；完成双龙分局挂牌和民警规划等工作。二是警力资源配置更加优化。组织召开“坚持政治建警全面从严治警”教育整顿加强干部队伍建设专项工作部署会，落实干部轮岗交流制度。完成全市县级公安机关政委配备工作，完成科级领导干部的试用期考核；通过面向全国公开选调，面向社会公开招录等方式补充警力xxx余人，警务辅助人员xxx名。三是公安人事管理不断规范。对xx个下属单位选人用人进行专项调研，开展民主测评和政治素质测评，对领导班子和领导班子成员进行评价；拟定《xx市公安局干部人事档案专项审核工作实施方案》，对部分干部人事档案中“三龄两历”记载不一致的情况进行调查认定。</w:t>
      </w:r>
    </w:p>
    <w:p>
      <w:pPr>
        <w:ind w:left="0" w:right="0" w:firstLine="560"/>
        <w:spacing w:before="450" w:after="450" w:line="312" w:lineRule="auto"/>
      </w:pPr>
      <w:r>
        <w:rPr>
          <w:rFonts w:ascii="宋体" w:hAnsi="宋体" w:eastAsia="宋体" w:cs="宋体"/>
          <w:color w:val="000"/>
          <w:sz w:val="28"/>
          <w:szCs w:val="28"/>
        </w:rPr>
        <w:t xml:space="preserve">　　（四）秉持素质强警为主导，履职能力实现“新跨越”。</w:t>
      </w:r>
    </w:p>
    <w:p>
      <w:pPr>
        <w:ind w:left="0" w:right="0" w:firstLine="560"/>
        <w:spacing w:before="450" w:after="450" w:line="312" w:lineRule="auto"/>
      </w:pPr>
      <w:r>
        <w:rPr>
          <w:rFonts w:ascii="宋体" w:hAnsi="宋体" w:eastAsia="宋体" w:cs="宋体"/>
          <w:color w:val="000"/>
          <w:sz w:val="28"/>
          <w:szCs w:val="28"/>
        </w:rPr>
        <w:t xml:space="preserve">　　一是“云强警”打造智慧训练。积极探索“三能”达标线上培训方式，充分利用“信息化+大数据”手段，突出政治练兵、业务练兵、体能练兵，自主研发“云强警”学习平台，建立执法规范化、警务技战术、体能训练等训练模块，x万余名民警辅警实名注册并参与，目前已答题xx万余次，上传运动步数x亿余步、xx万余公里，促进政治理论、法律素养、警务技能和身体素质“四提高”。二是“x+x”战训模式贴近实战。为全面提升新招录民警的综合素质和执勤执法水平，以xx市复杂的社会治安环境作为实战练兵的平台，对新录用民警进行集中培训x个月、岗位实习2个月的实战培训。三是着力夯实教育训练工作基础。针对实战中的突出问题，选派教官到基层一线单位开展小教员培训，举办各类培训班xx期，培训xxxx余人次；开展每周大练兵，共计训练xxxx余人次。进一步推进教官、教材等基础建设，新聘任部级教官x名、市级警务实战教官xx名、警务理论教官xx名。全市公安机关申报研发课题xx个，立项xx个。</w:t>
      </w:r>
    </w:p>
    <w:p>
      <w:pPr>
        <w:ind w:left="0" w:right="0" w:firstLine="560"/>
        <w:spacing w:before="450" w:after="450" w:line="312" w:lineRule="auto"/>
      </w:pPr>
      <w:r>
        <w:rPr>
          <w:rFonts w:ascii="宋体" w:hAnsi="宋体" w:eastAsia="宋体" w:cs="宋体"/>
          <w:color w:val="000"/>
          <w:sz w:val="28"/>
          <w:szCs w:val="28"/>
        </w:rPr>
        <w:t xml:space="preserve">　　（五）围绕宣传亮警促落实，xx公安展现“新风采。”</w:t>
      </w:r>
    </w:p>
    <w:p>
      <w:pPr>
        <w:ind w:left="0" w:right="0" w:firstLine="560"/>
        <w:spacing w:before="450" w:after="450" w:line="312" w:lineRule="auto"/>
      </w:pPr>
      <w:r>
        <w:rPr>
          <w:rFonts w:ascii="宋体" w:hAnsi="宋体" w:eastAsia="宋体" w:cs="宋体"/>
          <w:color w:val="000"/>
          <w:sz w:val="28"/>
          <w:szCs w:val="28"/>
        </w:rPr>
        <w:t xml:space="preserve">　　一是多维策划、强力引导。紧紧围绕市局党委中心工作，不断改进和加强公安新闻宣传工作。xxxx年，中央、省、市各级新闻媒体共刊发报道xx公安相关新闻xxxxx余篇（条），其中中央级媒体报道xxx余篇（条），省级媒体报道xxxx篇（条），市级媒体报道xxxx余篇（条），网络媒体报道xxxx余篇（条）；全市公共区域屏幕播放公安宣传文字、视频累计时长xxxxx余小时。二是分类报道、融媒发力。xxxx年，全市公安新媒体发布信息xxxx余条，xx分局获“xxxx·互联网+政务服务先进单位”称号；市公安局xx同志获“xxxx·政府网站最佳管理者”称号；与xx广播电视台合作品牌栏目《十分警事》，合办栏目《托马斯说警事》；xx公安官方抖音号受到网友点赞xxx万余次，累计点击量达到xxxx余万次，共计圈粉xx万余人次，向广大网民展示了新时代xx公安良好形象。三是深挖经验、选树典型。全市公安机关共推选“全国公安系统抗击新冠肺炎疫情先进集体”x个、“全市脱贫攻坚先进党组织”x个、“全国抗击新冠肺炎疫情先进个人”x人、“全国公安系统抗击新冠肺炎疫情先进个人”x人、“xx省先进工作者”x人、个人二等功x人、“全市脱贫攻坚优秀党务工作者”x人、“全市脱贫攻坚优秀共产党员”x人；编纂出版全国公安系统一级英雄模范xx同志追忆文集《再见xx》；遴选推荐xx名同志参加公安部xxxx“最美基层民警”学习宣传活动；组织开展xx场先进典型巡回宣讲报告会；选树创建省级窗口x个，省级标兵x人。</w:t>
      </w:r>
    </w:p>
    <w:p>
      <w:pPr>
        <w:ind w:left="0" w:right="0" w:firstLine="560"/>
        <w:spacing w:before="450" w:after="450" w:line="312" w:lineRule="auto"/>
      </w:pPr>
      <w:r>
        <w:rPr>
          <w:rFonts w:ascii="宋体" w:hAnsi="宋体" w:eastAsia="宋体" w:cs="宋体"/>
          <w:color w:val="000"/>
          <w:sz w:val="28"/>
          <w:szCs w:val="28"/>
        </w:rPr>
        <w:t xml:space="preserve">　　（六）注重从优待警聚警心，暖警工程施展“新作为”。</w:t>
      </w:r>
    </w:p>
    <w:p>
      <w:pPr>
        <w:ind w:left="0" w:right="0" w:firstLine="560"/>
        <w:spacing w:before="450" w:after="450" w:line="312" w:lineRule="auto"/>
      </w:pPr>
      <w:r>
        <w:rPr>
          <w:rFonts w:ascii="宋体" w:hAnsi="宋体" w:eastAsia="宋体" w:cs="宋体"/>
          <w:color w:val="000"/>
          <w:sz w:val="28"/>
          <w:szCs w:val="28"/>
        </w:rPr>
        <w:t xml:space="preserve">　　一是坚持服务保障助战疫。新冠肺炎疫情防控阻击战打响以来，全市公安机关政工部门闻令而动。市局党委成员带头深入基层防控一线开展疫情防控工作，xxx名机关民警主动请战、增援区、县（市）基层，成立临时党支部xx个，组建团员青年突击队xx支。有效缓解了基层一线的疫情防控压力。二是坚持暖警惠警增斗志。协调社会各界爱心企业和人士为身处抗疫一线的民警辅警捐赠蔬菜xx余吨、口罩x万副、面条xxxx斤，以及酒精、消毒液、护目镜、橡胶手套、抑菌洗手液等若干防护物资；开通xx小时民警心理健康防护热线，组织心理服务小队开展团队心理健康疏导共计xxx余人次，心理危机干预共计xx人次，印制《公安民警疫情应对身心健康手册》x万份，推送宣传科普心理技能共计xx条。今年以来，共开展慰问xxx余人次，积极落实发放省厅风险救助和特别抚恤金以及市局优抚金；市局党委慰问英烈遗属xx人次，发放慰问金x万元；组织局机关xxxx余名民警参加体检，开展全市公安机关xxxx年度功模民警外出休养。三是坚持以文培元聚警心。组织开展警察公共关系活动xxx余次，开展警营文化建设活动xxx余次；组织文艺小分队基层慰问演出xx场，好评如潮、反响热烈；《xx公安》杂志出刊x期，策划市局“xxxx”总体布局及“xxxxx”战略部署、疫情防控主题“逆行者”“党建引领扶贫攻坚路”“车轮上的警察——xx网格警打造全国警察新名片”等专题；举办xx市公安机关xxxx年“前卫杯”篮球比赛，共组建xx支队伍，xxx余名运动员、教练员和裁判员参赛；在xxxx年全省公安机关乒乓球比赛中取得女子团体冠军、男子团体亚军、女子单打亚军的优秀战绩。</w:t>
      </w:r>
    </w:p>
    <w:p>
      <w:pPr>
        <w:ind w:left="0" w:right="0" w:firstLine="560"/>
        <w:spacing w:before="450" w:after="450" w:line="312" w:lineRule="auto"/>
      </w:pPr>
      <w:r>
        <w:rPr>
          <w:rFonts w:ascii="宋体" w:hAnsi="宋体" w:eastAsia="宋体" w:cs="宋体"/>
          <w:color w:val="000"/>
          <w:sz w:val="28"/>
          <w:szCs w:val="28"/>
        </w:rPr>
        <w:t xml:space="preserve">　　（七）坚持党建扶贫固成果，脱贫攻坚取得“新成效”。</w:t>
      </w:r>
    </w:p>
    <w:p>
      <w:pPr>
        <w:ind w:left="0" w:right="0" w:firstLine="560"/>
        <w:spacing w:before="450" w:after="450" w:line="312" w:lineRule="auto"/>
      </w:pPr>
      <w:r>
        <w:rPr>
          <w:rFonts w:ascii="宋体" w:hAnsi="宋体" w:eastAsia="宋体" w:cs="宋体"/>
          <w:color w:val="000"/>
          <w:sz w:val="28"/>
          <w:szCs w:val="28"/>
        </w:rPr>
        <w:t xml:space="preserve">　　一是“支部党建+精准扶贫”助力脱贫攻坚。制定《xx市公安局党建结对帮扶暨同步小康驻村帮扶任务清单》统筹各级党组织与同步小康驻点村结对共建。截止xxxx年，共派出xx人驻村，全市公安机关结对帮扶的xxxx户贫困户、xxxx名贫困人员已于xxxx年底全部脱贫，xx村和xx村三个党建后进村全部摘帽。副市长、市公安局党委书记、局长xx定点帮扶的xx市xx镇银桥村、市公安局原结对帮扶的xx镇克乃村均于xxxx年成功脱贫，xx市xx镇公告村于xxxx年成功通过xx市脱贫摘帽检查验收。近年来，x个集体、xx名个人荣获脱贫攻坚优秀共产党员、优秀村第一书记、先进党组织、优秀党务工作者、优秀个人等省、市不同层级专项表彰。二是多措并举巩固脱贫成果。xxxx年，市公安局再次投入xx万元建成公告村养猪场，投入xx万元引进食用兔养殖项目，由村民负责养殖，市公安局组织相关公司进行收购；在xx县xx村引导村民集中土地成立合作社，种植葡萄、香梨等，水果成熟后组织相关公司前往收购。同时，还在市局设立扶贫产品购买点，形成了村民种，民警买的良性循环。xx副市长带队到xx市xx镇xx村、xx村开展结对帮扶遍访回访工作，实地走访公告村合作社养猪场、党群服务中心，驻村干部的生活保障情况和今年产业发展情况，要求驻村干部按照“四个不摘”“五个清算”的要求，全力巩固好脱贫攻坚成果。三是突出职能保障脱贫决胜。先后在xx市公告村安装联网监控器xx个；驻村民警在各自帮扶点设立了不稳定苗头排查化解和矛盾纠纷调解室；深化民爆物品安全监管，全市xx个“村组通”项目安全使用民爆物品进行施工；排查解决xx名贫困人员无户口问题，实现清零目标；引导xxxx名搬迁群众落户安置地，办理户籍业务xxxx笔；严厉打击农村赌博行为，因赌致贫返贫现象得到有效遏制。xxxx年至今，查处农村地区赌博刑事案件xxx起xxx人。</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学习教育需要再升温再深化。一些基层党组织还没有建立长效政治学习机制，在深入思考、融会贯通方面还有所欠缺，在工作中政治站位不高，缺乏系统谋划、统筹推进的思维，没有真正做到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从严治警需要再延伸再扩展。各分、县（市）局在涉及辅警管理改革方面工作时，要以修文县公安局辅警事件为经验，加强队伍研判和请示汇报，稳妥推进辅警管理各项任务。xx新区公安局政工部门对干部人事管理工作重视力度不够，未做到及时沟通和交流。</w:t>
      </w:r>
    </w:p>
    <w:p>
      <w:pPr>
        <w:ind w:left="0" w:right="0" w:firstLine="560"/>
        <w:spacing w:before="450" w:after="450" w:line="312" w:lineRule="auto"/>
      </w:pPr>
      <w:r>
        <w:rPr>
          <w:rFonts w:ascii="宋体" w:hAnsi="宋体" w:eastAsia="宋体" w:cs="宋体"/>
          <w:color w:val="000"/>
          <w:sz w:val="28"/>
          <w:szCs w:val="28"/>
        </w:rPr>
        <w:t xml:space="preserve">　　机构设置需要再调整再完善。社会治安形势也发生了颠覆性的变化，传统犯罪在不断减少和萎缩，转而变成利用高科技、信息化手段犯罪在不断攀升。当前全市公安机关的机构设置和机构职能没有根本性地进行合理调整和完善，还是拘泥于较为传统的设置方式，一定程度上造成了警种间的职能交叉和信息壁垒，不利于公安工作的高质量发展。</w:t>
      </w:r>
    </w:p>
    <w:p>
      <w:pPr>
        <w:ind w:left="0" w:right="0" w:firstLine="560"/>
        <w:spacing w:before="450" w:after="450" w:line="312" w:lineRule="auto"/>
      </w:pPr>
      <w:r>
        <w:rPr>
          <w:rFonts w:ascii="宋体" w:hAnsi="宋体" w:eastAsia="宋体" w:cs="宋体"/>
          <w:color w:val="000"/>
          <w:sz w:val="28"/>
          <w:szCs w:val="28"/>
        </w:rPr>
        <w:t xml:space="preserve">　　从优待警需要再落细再落实。优抚工作缺乏长期性帮扶机制，对我局民警辅警因病等多方面原因导致家庭经济困难的情况，现有优抚政策仅能帮助其暂时减轻经济上的压力，限于财务规定无法进行长期帮扶；民警心理健康服务资源匮乏，现仅依靠市局心理健康服务核心团队的人员开展服务，工作服务能力提升较慢，现处于瓶颈。</w:t>
      </w:r>
    </w:p>
    <w:p>
      <w:pPr>
        <w:ind w:left="0" w:right="0" w:firstLine="560"/>
        <w:spacing w:before="450" w:after="450" w:line="312" w:lineRule="auto"/>
      </w:pPr>
      <w:r>
        <w:rPr>
          <w:rFonts w:ascii="宋体" w:hAnsi="宋体" w:eastAsia="宋体" w:cs="宋体"/>
          <w:color w:val="000"/>
          <w:sz w:val="28"/>
          <w:szCs w:val="28"/>
        </w:rPr>
        <w:t xml:space="preserve">　　公安宣传需要再强化再提效。一些单位仍存在重业务，轻宣传的思想，媒体报道及新媒体信息发布的数量和质量有待进一步提高；一些宣传工作人员的公文写作、拍摄编辑等宣传工作技能水平还有待进一步提高。</w:t>
      </w:r>
    </w:p>
    <w:p>
      <w:pPr>
        <w:ind w:left="0" w:right="0" w:firstLine="560"/>
        <w:spacing w:before="450" w:after="450" w:line="312" w:lineRule="auto"/>
      </w:pPr>
      <w:r>
        <w:rPr>
          <w:rFonts w:ascii="宋体" w:hAnsi="宋体" w:eastAsia="宋体" w:cs="宋体"/>
          <w:color w:val="000"/>
          <w:sz w:val="28"/>
          <w:szCs w:val="28"/>
        </w:rPr>
        <w:t xml:space="preserve">　　警体文化需要再发力再提速。在组织民警参加警体赛事方面，时间统筹力度不够，参与氛围不浓，部分单位领导不理解警体赛事的重要意义，支持力度不够；警体赛事虽覆盖面广，但带动力不强，以点带面力度有待提高。</w:t>
      </w:r>
    </w:p>
    <w:p>
      <w:pPr>
        <w:ind w:left="0" w:right="0" w:firstLine="560"/>
        <w:spacing w:before="450" w:after="450" w:line="312" w:lineRule="auto"/>
      </w:pPr>
      <w:r>
        <w:rPr>
          <w:rFonts w:ascii="宋体" w:hAnsi="宋体" w:eastAsia="宋体" w:cs="宋体"/>
          <w:color w:val="000"/>
          <w:sz w:val="28"/>
          <w:szCs w:val="28"/>
        </w:rPr>
        <w:t xml:space="preserve">　&gt;　三、明年工作思路</w:t>
      </w:r>
    </w:p>
    <w:p>
      <w:pPr>
        <w:ind w:left="0" w:right="0" w:firstLine="560"/>
        <w:spacing w:before="450" w:after="450" w:line="312" w:lineRule="auto"/>
      </w:pPr>
      <w:r>
        <w:rPr>
          <w:rFonts w:ascii="宋体" w:hAnsi="宋体" w:eastAsia="宋体" w:cs="宋体"/>
          <w:color w:val="000"/>
          <w:sz w:val="28"/>
          <w:szCs w:val="28"/>
        </w:rPr>
        <w:t xml:space="preserve">　　xxxx年，全市公安政工部门坚持以***新时代中国特色社会主义思想为指导，重点抓好以下工作：</w:t>
      </w:r>
    </w:p>
    <w:p>
      <w:pPr>
        <w:ind w:left="0" w:right="0" w:firstLine="560"/>
        <w:spacing w:before="450" w:after="450" w:line="312" w:lineRule="auto"/>
      </w:pPr>
      <w:r>
        <w:rPr>
          <w:rFonts w:ascii="宋体" w:hAnsi="宋体" w:eastAsia="宋体" w:cs="宋体"/>
          <w:color w:val="000"/>
          <w:sz w:val="28"/>
          <w:szCs w:val="28"/>
        </w:rPr>
        <w:t xml:space="preserve">　　（一）以筑牢忠诚警魂为“立足点”，为推进xx公安现代化建设提供思想保障。一是持续把政治建设摆在首位。扎实抓好政治教育，切实学习好宣传好***新时代中国特色社会主义思想和党的十九大、十九届五中全会、中央全面依法治国工作会、全国全省全市公安工作会议精神。二是严格落实政治理论学习制度。切实贯彻落实好《xx市公安机关政治理论学习制度》，以学习贯彻***总书记重要训词精神、学习《***谈治国理政》第三卷为重点，统筹全市公安机关各级党组织采取党委会、中心组学习会、集中研讨会等方式，推动***总书记重要讲话精神往深里走、往心里走、往实里走。三是持续推动排查检视落细落实。结合教育整顿全面铺开，对马上能解决的问题，做到立行立改、即知即改；对一时不能解决的问题，制定方案，全力攻坚；继续在清除害群之马、整治顽瘴痼疾、纯洁队伍上持续发力，全力锻造“四个铁一般”的xx公安铁军。</w:t>
      </w:r>
    </w:p>
    <w:p>
      <w:pPr>
        <w:ind w:left="0" w:right="0" w:firstLine="560"/>
        <w:spacing w:before="450" w:after="450" w:line="312" w:lineRule="auto"/>
      </w:pPr>
      <w:r>
        <w:rPr>
          <w:rFonts w:ascii="宋体" w:hAnsi="宋体" w:eastAsia="宋体" w:cs="宋体"/>
          <w:color w:val="000"/>
          <w:sz w:val="28"/>
          <w:szCs w:val="28"/>
        </w:rPr>
        <w:t xml:space="preserve">　　（二）以警务机构改革为“切入点”，加快构建现代化警务管理机制。一是坚持正确用人导向。认真贯彻落实《干部任用条例》，建立健全公安机关领导干部常态化轮岗交流机制，积极梳理符合交流条件和任职期限的各级公安机关主要负责同志、领导班子成员、派出机构和内设机构正职和关键岗位干部情况，稳步推进异地交流任职、调整分工或交流轮岗，及时调整问题突出的干部。二是优化公安机构设置。科学设置全市公安派出所机构，确保与街道、乡镇对应，高效运转。三是深化辅警管理改革。建立政府牵头、相关部门齐抓共管的警务辅助人员管理工作机制，健全和规范警务辅助人员招录聘用、日常管理、教育培训和考核奖惩等方面配套措施，科学配置警务辅助人员队伍规模，合理确定辅警不同层级的工资待遇标准。按规定配发统一的工作证件，统一着装，持证上岗。</w:t>
      </w:r>
    </w:p>
    <w:p>
      <w:pPr>
        <w:ind w:left="0" w:right="0" w:firstLine="560"/>
        <w:spacing w:before="450" w:after="450" w:line="312" w:lineRule="auto"/>
      </w:pPr>
      <w:r>
        <w:rPr>
          <w:rFonts w:ascii="宋体" w:hAnsi="宋体" w:eastAsia="宋体" w:cs="宋体"/>
          <w:color w:val="000"/>
          <w:sz w:val="28"/>
          <w:szCs w:val="28"/>
        </w:rPr>
        <w:t xml:space="preserve">　　（三）以实战练兵为“主攻点”，实现民警履职能力全面提升。一是夯实教育训练基础。按照“三能”达标工作要求，充分运用“云强警”学习平台，将实训率、参考率、达标率作为考核评价标准，建立单位和民辅警训练考核档案，注重考核结果应用，让民警及时检视补齐自身短板弱项，进一步提高学习的灵活性、自主性，市局内设机构全科合格率xx%，各分、县（市）局达标率xx%。二是强化教育培训质效。加大全市公安机关大练兵督导工作力度，充分发挥目标考核杠杆作用，采取周报、月小结、季度考核的方式，强力推进全市大练兵工作，扩容教官队伍。三是完善培训制度体系。以修订《公安机关人民警察训练条令》为契机，全面推行民警训练结果与干部人事制度的衔接机制。将“三能”达标情况与民警任职、晋升、评先评优、公务员年度考核挂钩，与单位年度目标绩效考核、表彰奖励挂钩，充分调动单位组训和民警参训的积极性。</w:t>
      </w:r>
    </w:p>
    <w:p>
      <w:pPr>
        <w:ind w:left="0" w:right="0" w:firstLine="560"/>
        <w:spacing w:before="450" w:after="450" w:line="312" w:lineRule="auto"/>
      </w:pPr>
      <w:r>
        <w:rPr>
          <w:rFonts w:ascii="宋体" w:hAnsi="宋体" w:eastAsia="宋体" w:cs="宋体"/>
          <w:color w:val="000"/>
          <w:sz w:val="28"/>
          <w:szCs w:val="28"/>
        </w:rPr>
        <w:t xml:space="preserve">　　（四）以宣传引导为“支撑点”，全方位展示xx公安现代化建设成果。一是创新新闻宣传方式。加强新闻策划，不断创新工作方式，做好互动宣传活动的策划和推广，大力宣传公安工作亮点和取得的成绩。同时，充分挖调动基层公安机关对宣传工作的积极性和主动性。二是探索公共关系建设新模式。充分调动市民参与警察公共关系建设的积极性，使广大市民了解公安工作和公安机关的真实情况，提高对公安机关、公安工作的满意度。三是加强公安文化建设。广泛开展群众性警察文化活动，不断扩大覆盖面、提高普及率，培育民警良好的生活情趣。每年组织开展“公安文化基层行”文艺小分队赴基层慰问演出活动。积极组织开展各类体育竞赛，全力打造xx公安精品赛事，凝聚警心。</w:t>
      </w:r>
    </w:p>
    <w:p>
      <w:pPr>
        <w:ind w:left="0" w:right="0" w:firstLine="560"/>
        <w:spacing w:before="450" w:after="450" w:line="312" w:lineRule="auto"/>
      </w:pPr>
      <w:r>
        <w:rPr>
          <w:rFonts w:ascii="宋体" w:hAnsi="宋体" w:eastAsia="宋体" w:cs="宋体"/>
          <w:color w:val="000"/>
          <w:sz w:val="28"/>
          <w:szCs w:val="28"/>
        </w:rPr>
        <w:t xml:space="preserve">　　（五）以从优待警为“出发点”，有效提升公安机关软实力。一是完善职业保障建设。积极推动中央关于人民警察职业保障各项政策措施的贯彻执行，推动公安民警工资待遇、警衔津贴、值勤岗位津贴、加班补贴等涉及民警切身利益政策红利落地落实，尽最大限度得到释放。二是强化风险救助保障。全面落实《人民警察抚恤优待办法》和因公负伤、因公牺牲、人身意外伤害保险等政策及相关工作，推动将民警休假、医疗、保险等制度执行纳入考核考评内容，推动民警年休假常态化，对患严重疾病的民警强制进行休假，督促落实民警加班调休、补休制度。三是整合各类社会资源。加强统筹协调，为民警及其子女提供更多便利、快捷的服务，全面落实因公牺牲和负伤民警及其家属补助、抚恤等优抚措施，切实解除民警后顾之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2025-05-25T01:39:14+08:00</dcterms:created>
  <dcterms:modified xsi:type="dcterms:W3CDTF">2025-05-25T01:39:14+08:00</dcterms:modified>
</cp:coreProperties>
</file>

<file path=docProps/custom.xml><?xml version="1.0" encoding="utf-8"?>
<Properties xmlns="http://schemas.openxmlformats.org/officeDocument/2006/custom-properties" xmlns:vt="http://schemas.openxmlformats.org/officeDocument/2006/docPropsVTypes"/>
</file>