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市政府优化营商环境工作情况报告</w:t>
      </w:r>
      <w:bookmarkEnd w:id="1"/>
    </w:p>
    <w:p>
      <w:pPr>
        <w:jc w:val="center"/>
        <w:spacing w:before="0" w:after="450"/>
      </w:pPr>
      <w:r>
        <w:rPr>
          <w:rFonts w:ascii="Arial" w:hAnsi="Arial" w:eastAsia="Arial" w:cs="Arial"/>
          <w:color w:val="999999"/>
          <w:sz w:val="20"/>
          <w:szCs w:val="20"/>
        </w:rPr>
        <w:t xml:space="preserve">来源：网络  作者：星月相依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本站今天为大家精心准备了市政府优化营商环境工作情况报告，希望对大家有所帮助!　　市政府优化营商环境工作情况报告　　为深...</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本站今天为大家精心准备了市政府优化营商环境工作情况报告，希望对大家有所帮助![_TAG_h2]　　市政府优化营商环境工作情况报告</w:t>
      </w:r>
    </w:p>
    <w:p>
      <w:pPr>
        <w:ind w:left="0" w:right="0" w:firstLine="560"/>
        <w:spacing w:before="450" w:after="450" w:line="312" w:lineRule="auto"/>
      </w:pPr>
      <w:r>
        <w:rPr>
          <w:rFonts w:ascii="宋体" w:hAnsi="宋体" w:eastAsia="宋体" w:cs="宋体"/>
          <w:color w:val="000"/>
          <w:sz w:val="28"/>
          <w:szCs w:val="28"/>
        </w:rPr>
        <w:t xml:space="preserve">　　为深入贯彻市委、市政府优化营商环境的工作部署，落实省委优化营商环境“30条”和**市委“32条”，主动营造良好的营商氛围，市优化营商环境领导小组办公室以深化改革为动力，坚持问题导向和需求导向，统筹协调各相关部门形成齐抓共管合力，强化任务落实。现将我市优化营商环境工作情况汇报如下：</w:t>
      </w:r>
    </w:p>
    <w:p>
      <w:pPr>
        <w:ind w:left="0" w:right="0" w:firstLine="560"/>
        <w:spacing w:before="450" w:after="450" w:line="312" w:lineRule="auto"/>
      </w:pPr>
      <w:r>
        <w:rPr>
          <w:rFonts w:ascii="宋体" w:hAnsi="宋体" w:eastAsia="宋体" w:cs="宋体"/>
          <w:color w:val="000"/>
          <w:sz w:val="28"/>
          <w:szCs w:val="28"/>
        </w:rPr>
        <w:t xml:space="preserve">　　&gt;一、工作进展情况</w:t>
      </w:r>
    </w:p>
    <w:p>
      <w:pPr>
        <w:ind w:left="0" w:right="0" w:firstLine="560"/>
        <w:spacing w:before="450" w:after="450" w:line="312" w:lineRule="auto"/>
      </w:pPr>
      <w:r>
        <w:rPr>
          <w:rFonts w:ascii="宋体" w:hAnsi="宋体" w:eastAsia="宋体" w:cs="宋体"/>
          <w:color w:val="000"/>
          <w:sz w:val="28"/>
          <w:szCs w:val="28"/>
        </w:rPr>
        <w:t xml:space="preserve">　　（一）打造标准化体系，建设政务服务“新高地”。一是“四办”服务“优”先实现。积极推进网上办、就近办、一次办、马上办的“四办”服务，促进政务服务线上线下集成融合，实现“多门”变“一门”。二是推进政务服务标准化建设。政务服务事项全部实行清单管理，1364个依申请事项按照标准化要求进行了唯一固化。设立8个综合受理窗口，对审批服务事项进行流程再造。三是大力推行“一网通办”。坚持“网办是原则，不网办是例外”，目前市直部门“最多跑一次”340个事项、“零跑动”1000个事项和乡镇村4383个事项均可通过省政务服务网进行办理，网上可办率达98%。</w:t>
      </w:r>
    </w:p>
    <w:p>
      <w:pPr>
        <w:ind w:left="0" w:right="0" w:firstLine="560"/>
        <w:spacing w:before="450" w:after="450" w:line="312" w:lineRule="auto"/>
      </w:pPr>
      <w:r>
        <w:rPr>
          <w:rFonts w:ascii="宋体" w:hAnsi="宋体" w:eastAsia="宋体" w:cs="宋体"/>
          <w:color w:val="000"/>
          <w:sz w:val="28"/>
          <w:szCs w:val="28"/>
        </w:rPr>
        <w:t xml:space="preserve">　　（二）打造宽松市场环境，助力企业发展。一是实行企业开办“5210”标准。设立企业开办专区、企业办照自助服务区、企业导办帮办综合窗口，已将企业设立登记、公章刻制、银行开户、申领发票、社保登记5个事项合并为“一件事”一日办结。设立登记环节只要材料齐全、网络平台运行正常，0.5天可办结，公章刻制、银行开户、申领发票三个环节实现同步审批0.5天办结，推出免费复印、免费双向快递等服务。二是实现不动产登记321标准。不动产一般登记控制在3个工作日以内，抵押登记控制在2个工作日以内，手续齐全的小微企业登记即来即办，对抵押注销、查封、更正、异议、换证等登记即时办结。三是落实市场准入负面清单，“非禁即入”。拟定了《全面实施市场准入负面清单制度》的工作指引，强调严格规范市场准入负面清单制度、“全国一张清单”管理模式、负面清单公开、清单动态调整等机制。</w:t>
      </w:r>
    </w:p>
    <w:p>
      <w:pPr>
        <w:ind w:left="0" w:right="0" w:firstLine="560"/>
        <w:spacing w:before="450" w:after="450" w:line="312" w:lineRule="auto"/>
      </w:pPr>
      <w:r>
        <w:rPr>
          <w:rFonts w:ascii="宋体" w:hAnsi="宋体" w:eastAsia="宋体" w:cs="宋体"/>
          <w:color w:val="000"/>
          <w:sz w:val="28"/>
          <w:szCs w:val="28"/>
        </w:rPr>
        <w:t xml:space="preserve">　　（三）打造工改加速度，提高服务效能。住建局组织召开住建系统优化营商环境工作推进会，积极探索建立与工程建设项目审批制度改革和优化营商环境工作相适应的审批监管体系，推进落实联合图审（平台搭建已完成）、数字化图审工作机制。推进工程建设项目806040标准，运用工程建设项目“864”审批平台，重塑审批流程，促进跨部门、跨层级、全过程审批服务和监督管理协调统一、深度融合。</w:t>
      </w:r>
    </w:p>
    <w:p>
      <w:pPr>
        <w:ind w:left="0" w:right="0" w:firstLine="560"/>
        <w:spacing w:before="450" w:after="450" w:line="312" w:lineRule="auto"/>
      </w:pPr>
      <w:r>
        <w:rPr>
          <w:rFonts w:ascii="宋体" w:hAnsi="宋体" w:eastAsia="宋体" w:cs="宋体"/>
          <w:color w:val="000"/>
          <w:sz w:val="28"/>
          <w:szCs w:val="28"/>
        </w:rPr>
        <w:t xml:space="preserve">　　（四）打造简易高效程序，提升获得水电气便利度。一是进一步提升办电服务效能。推行极简客户报装服务，充分利用拍照录像、条码扫描、电子签名等功能，实现客户资料电子化采录收集、现场勘察信息自动上传、供电方案线上审核确认。二是用水报装环节，一般用水用户报装可直接通过自来水微信公众号进行网上报装，报装后自来水公司工作人员通过电话联系用户后进行上门踏勘做施工方案，进行接水报装。三是燃气报装环节，中燃公司派专人到政务中心燃气窗口安装了收费系统，“中燃慧生活”网上报装程序基本完成，已对窗口工作人员进行网上报装业务培训。</w:t>
      </w:r>
    </w:p>
    <w:p>
      <w:pPr>
        <w:ind w:left="0" w:right="0" w:firstLine="560"/>
        <w:spacing w:before="450" w:after="450" w:line="312" w:lineRule="auto"/>
      </w:pPr>
      <w:r>
        <w:rPr>
          <w:rFonts w:ascii="宋体" w:hAnsi="宋体" w:eastAsia="宋体" w:cs="宋体"/>
          <w:color w:val="000"/>
          <w:sz w:val="28"/>
          <w:szCs w:val="28"/>
        </w:rPr>
        <w:t xml:space="preserve">　　（五）打造“减负升级”模式，大力推进惠企政策落地落实。全市金融机构共争取专项再贷款向5家防疫重点企业发放优惠贷款4650万元。**农商银行、xx银行、村镇银行等共向我市278家企业发放支农支小贷款利率4.55%，优惠贷款4.61亿元，完成率达到177.31%。**农商银行发放贷款利率5.5%，优惠贷款近1.5亿元。今年元—7月全市累计实现减税降费11392万元，其中：2025年新出台支持疫情防控和经济社会发展的税收优惠政策新增减税降费5867万元、2025年更大规模减税降费政策在2025年继续实施形成的减税降费5525万元。</w:t>
      </w:r>
    </w:p>
    <w:p>
      <w:pPr>
        <w:ind w:left="0" w:right="0" w:firstLine="560"/>
        <w:spacing w:before="450" w:after="450" w:line="312" w:lineRule="auto"/>
      </w:pPr>
      <w:r>
        <w:rPr>
          <w:rFonts w:ascii="宋体" w:hAnsi="宋体" w:eastAsia="宋体" w:cs="宋体"/>
          <w:color w:val="000"/>
          <w:sz w:val="28"/>
          <w:szCs w:val="28"/>
        </w:rPr>
        <w:t xml:space="preserve">　　（六）打造数字政府建设，提高数字化服务水平。建立完善全市政务数据共享交换机制，推进各类业务专网与政务服务网对接连通，确保“应进必进”、“宜统尽统”。加快大数据运营中心建设步伐，目前数据建设已完成人口、法人、宏观经济基础库框架搭建。加快电子身份应用。提高电子证照、电子印章、电子档案在办理政务服务事项中的应用度。</w:t>
      </w:r>
    </w:p>
    <w:p>
      <w:pPr>
        <w:ind w:left="0" w:right="0" w:firstLine="560"/>
        <w:spacing w:before="450" w:after="450" w:line="312" w:lineRule="auto"/>
      </w:pPr>
      <w:r>
        <w:rPr>
          <w:rFonts w:ascii="宋体" w:hAnsi="宋体" w:eastAsia="宋体" w:cs="宋体"/>
          <w:color w:val="000"/>
          <w:sz w:val="28"/>
          <w:szCs w:val="28"/>
        </w:rPr>
        <w:t xml:space="preserve">　　（七）打造司法公平保障，着力构建完善监管体系。一是关于“执行合同”。截止7月底，市法院受理执行案件480件，旧存43件，结案351件，执结率73.13%，在**法院系统总执结率排名第二。其中有财产可供执行案件法定审限内结案率90.64%；无财产可供执行案件终结本次执行程序合格率达100%。二是推进互联网+监管。依托国家“互联网+监管”系统，全市涉及到的29个职权部门共梳理监管事项893大项（含子项3411项），填报检查实施清单924条，认领率和填报率均达到100%；归集各类监管数据60000余条，涉及28个目录，数据覆盖面与归集量居**第一。</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思想认识不足，重视不够。优化营商环境是一场刀刃向内的自我革命，但少数部门和部分干部对此没有清醒认识，还存在不愿为、不敢为、不善为的问题。一些职能部门没有真正树立起用户思维、“店小二”意识，为企业和群众办事设置门槛过多，增加了办事难度。容错纠错机制运用不够，有的干部固守法律条款，对企业“清”而不“亲”怕犯错，怕担责。有的不敢较真碰硬，特别是在处理一些难点堵点问题和历史遗留问题上，底气不足，能力不强，办法不多，存在畏难情绪。</w:t>
      </w:r>
    </w:p>
    <w:p>
      <w:pPr>
        <w:ind w:left="0" w:right="0" w:firstLine="560"/>
        <w:spacing w:before="450" w:after="450" w:line="312" w:lineRule="auto"/>
      </w:pPr>
      <w:r>
        <w:rPr>
          <w:rFonts w:ascii="宋体" w:hAnsi="宋体" w:eastAsia="宋体" w:cs="宋体"/>
          <w:color w:val="000"/>
          <w:sz w:val="28"/>
          <w:szCs w:val="28"/>
        </w:rPr>
        <w:t xml:space="preserve">　　（二）政务服务效率还不够高。虽然“一网通办”平台已经建立，但由于省级平台与市级平台对接不够，市级各部门之间大数据标准不统一，连通不到位、整合不彻底，在人员、法人信息等关键基础要素数据上仍然存在“信息壁垒”“信息孤岛”，无法实现全标准、全归集、全贯通、全在线的共享，政务服务效率不够高，企业和群众办事网办率不高，获得感不强。</w:t>
      </w:r>
    </w:p>
    <w:p>
      <w:pPr>
        <w:ind w:left="0" w:right="0" w:firstLine="560"/>
        <w:spacing w:before="450" w:after="450" w:line="312" w:lineRule="auto"/>
      </w:pPr>
      <w:r>
        <w:rPr>
          <w:rFonts w:ascii="宋体" w:hAnsi="宋体" w:eastAsia="宋体" w:cs="宋体"/>
          <w:color w:val="000"/>
          <w:sz w:val="28"/>
          <w:szCs w:val="28"/>
        </w:rPr>
        <w:t xml:space="preserve">　　（三）数据整合、信息共享难。一是房产数据整合难。我市中心城区共有1.6万宗土地、8万户房产数据，通过不动产登记中心四年来的日常登记数据整合，完成了约30%的房地数据的整合，但还有70%的土地和房屋未进行挂接整合。二是不动产登记中心与相关部门的信息不能共享。目前虽有税务、民政部门婚姻登记信息共享，但不能满足不动产登记的需要，离上级要求的信息全覆盖还有很大的距离。</w:t>
      </w:r>
    </w:p>
    <w:p>
      <w:pPr>
        <w:ind w:left="0" w:right="0" w:firstLine="560"/>
        <w:spacing w:before="450" w:after="450" w:line="312" w:lineRule="auto"/>
      </w:pPr>
      <w:r>
        <w:rPr>
          <w:rFonts w:ascii="宋体" w:hAnsi="宋体" w:eastAsia="宋体" w:cs="宋体"/>
          <w:color w:val="000"/>
          <w:sz w:val="28"/>
          <w:szCs w:val="28"/>
        </w:rPr>
        <w:t xml:space="preserve">　　（四）联审机制未形成、工改系统未真正完善和运行。联合图审因宣传和告知环节还未真正完善，很多施工企业仍然依照按惯例将施工图与消防、人防设计图纸分别设计，分时段、分机构审核，导致消防、人防设计审查备案环节受阻，人防设计与施工、消防设计阶段脱离，影响施工许可审批时效。</w:t>
      </w:r>
    </w:p>
    <w:p>
      <w:pPr>
        <w:ind w:left="0" w:right="0" w:firstLine="560"/>
        <w:spacing w:before="450" w:after="450" w:line="312" w:lineRule="auto"/>
      </w:pPr>
      <w:r>
        <w:rPr>
          <w:rFonts w:ascii="宋体" w:hAnsi="宋体" w:eastAsia="宋体" w:cs="宋体"/>
          <w:color w:val="000"/>
          <w:sz w:val="28"/>
          <w:szCs w:val="28"/>
        </w:rPr>
        <w:t xml:space="preserve">　　（五）银行难贷款，企业贷款难。一方面辖内企业普遍存在科技含量不高、财务报表不透明现象，并且与金融部门审核口径不统一，银行采信度较低，很难正确判断企业的真实财务状况，导致银行不敢轻易放贷。另一方面企业缺乏规范化管理、财务状况不透明，抵押物数量不足、质量不高，导致新增信贷融资难度加大。</w:t>
      </w:r>
    </w:p>
    <w:p>
      <w:pPr>
        <w:ind w:left="0" w:right="0" w:firstLine="560"/>
        <w:spacing w:before="450" w:after="450" w:line="312" w:lineRule="auto"/>
      </w:pPr>
      <w:r>
        <w:rPr>
          <w:rFonts w:ascii="宋体" w:hAnsi="宋体" w:eastAsia="宋体" w:cs="宋体"/>
          <w:color w:val="000"/>
          <w:sz w:val="28"/>
          <w:szCs w:val="28"/>
        </w:rPr>
        <w:t xml:space="preserve">　　（六）“双随机一公开”工作推进迟缓。一是各成员单位重视不够，认识不高，没有把“双随机一公开”工作作为优化营商环境的重要举措来抓。二是联席会议成员各单位对此工作不熟悉、不主动，部分成员单位对监管平台的操作流程还不熟练，有的甚至不会运用。</w:t>
      </w:r>
    </w:p>
    <w:p>
      <w:pPr>
        <w:ind w:left="0" w:right="0" w:firstLine="560"/>
        <w:spacing w:before="450" w:after="450" w:line="312" w:lineRule="auto"/>
      </w:pPr>
      <w:r>
        <w:rPr>
          <w:rFonts w:ascii="宋体" w:hAnsi="宋体" w:eastAsia="宋体" w:cs="宋体"/>
          <w:color w:val="000"/>
          <w:sz w:val="28"/>
          <w:szCs w:val="28"/>
        </w:rPr>
        <w:t xml:space="preserve">　　（七）法治环境有待提升。企业法治意识淡薄，企业诚信意识、契约意识、规则意识不强。对于一些没有明文法律依据予以取消的事项，没有大胆突破，减轻企业负担。</w:t>
      </w:r>
    </w:p>
    <w:p>
      <w:pPr>
        <w:ind w:left="0" w:right="0" w:firstLine="560"/>
        <w:spacing w:before="450" w:after="450" w:line="312" w:lineRule="auto"/>
      </w:pPr>
      <w:r>
        <w:rPr>
          <w:rFonts w:ascii="宋体" w:hAnsi="宋体" w:eastAsia="宋体" w:cs="宋体"/>
          <w:color w:val="000"/>
          <w:sz w:val="28"/>
          <w:szCs w:val="28"/>
        </w:rPr>
        <w:t xml:space="preserve">　　&gt;三、解决我市推进优化营商环境工作中问题的建议</w:t>
      </w:r>
    </w:p>
    <w:p>
      <w:pPr>
        <w:ind w:left="0" w:right="0" w:firstLine="560"/>
        <w:spacing w:before="450" w:after="450" w:line="312" w:lineRule="auto"/>
      </w:pPr>
      <w:r>
        <w:rPr>
          <w:rFonts w:ascii="宋体" w:hAnsi="宋体" w:eastAsia="宋体" w:cs="宋体"/>
          <w:color w:val="000"/>
          <w:sz w:val="28"/>
          <w:szCs w:val="28"/>
        </w:rPr>
        <w:t xml:space="preserve">　　（一）进一步提供规范高效的政务服务。深入推进“一网通办、一事联办”，推进线上线下深度融合。加强政务服务“一张网”建设，巩固“三集中三到位”改革成效。提升“一站式”服务功能，加快推进“一窗受理”全覆盖。拓展服务方式，实行集约服务、套餐服务，在事项标准化、颗粒化的基础上，推行场景化、引导式政务服务，改善企业群众网上办事的体验感。</w:t>
      </w:r>
    </w:p>
    <w:p>
      <w:pPr>
        <w:ind w:left="0" w:right="0" w:firstLine="560"/>
        <w:spacing w:before="450" w:after="450" w:line="312" w:lineRule="auto"/>
      </w:pPr>
      <w:r>
        <w:rPr>
          <w:rFonts w:ascii="宋体" w:hAnsi="宋体" w:eastAsia="宋体" w:cs="宋体"/>
          <w:color w:val="000"/>
          <w:sz w:val="28"/>
          <w:szCs w:val="28"/>
        </w:rPr>
        <w:t xml:space="preserve">　　（二）加快大数据运营中心建设步伐。一是统筹指导协调全市政务数据资源的整合应用和共享开放，同时承担**对电子证照和数据共享日常考核工作。督办市直部门及时、准确上传电子证照信息和数据。二是加快大数据运营中心建设，并督促城管、卫健、人社、民政、公安等数据并入大数据运营中心，实现统一调度。</w:t>
      </w:r>
    </w:p>
    <w:p>
      <w:pPr>
        <w:ind w:left="0" w:right="0" w:firstLine="560"/>
        <w:spacing w:before="450" w:after="450" w:line="312" w:lineRule="auto"/>
      </w:pPr>
      <w:r>
        <w:rPr>
          <w:rFonts w:ascii="宋体" w:hAnsi="宋体" w:eastAsia="宋体" w:cs="宋体"/>
          <w:color w:val="000"/>
          <w:sz w:val="28"/>
          <w:szCs w:val="28"/>
        </w:rPr>
        <w:t xml:space="preserve">　　（三）深入推进“互联网+不动产登记”改革。加快实现公安、市场监管、住建、税务、司法、民政等部门信息与不动产登记信息共享集成，通过信息化手段整合集成业务流程，整合房屋交易、税务、不动产登记部门窗口，设立“一窗办理综合服务窗口”，进一步压缩办理时限。建立不动产登记工作督办调度机制，重点解决阻碍改革推进的堵点难点问题。</w:t>
      </w:r>
    </w:p>
    <w:p>
      <w:pPr>
        <w:ind w:left="0" w:right="0" w:firstLine="560"/>
        <w:spacing w:before="450" w:after="450" w:line="312" w:lineRule="auto"/>
      </w:pPr>
      <w:r>
        <w:rPr>
          <w:rFonts w:ascii="宋体" w:hAnsi="宋体" w:eastAsia="宋体" w:cs="宋体"/>
          <w:color w:val="000"/>
          <w:sz w:val="28"/>
          <w:szCs w:val="28"/>
        </w:rPr>
        <w:t xml:space="preserve">　　（四）持续深化银企对接机制。建立担保体系的资本金补充机制和风险补偿机制，增强融资担保实力，加快推进与省政府融资担保、**大正担保公司战略合作进程，构建多元化担保体系，切实解决“不敢贷”的问题。积极推动企业加快建立现代化企业管理制度，牢固树立诚信经营发展理念，帮助中小企业更大限度地发挥资金使用效率，改善财务状况，提高信用等级；加大“银税互动”“银电互动”等信用信贷产品投放力度，切实解决“贷不到”的问题。</w:t>
      </w:r>
    </w:p>
    <w:p>
      <w:pPr>
        <w:ind w:left="0" w:right="0" w:firstLine="560"/>
        <w:spacing w:before="450" w:after="450" w:line="312" w:lineRule="auto"/>
      </w:pPr>
      <w:r>
        <w:rPr>
          <w:rFonts w:ascii="宋体" w:hAnsi="宋体" w:eastAsia="宋体" w:cs="宋体"/>
          <w:color w:val="000"/>
          <w:sz w:val="28"/>
          <w:szCs w:val="28"/>
        </w:rPr>
        <w:t xml:space="preserve">　　（五）实现联合图审。建立“事前介入”管理制度，实行窗口“一次性告知”。确定联审的单位和部门，明确联审的内容及规模分类，拟定会审机制，明确各单位审查时限，定期通报结果。人防工程建设监管纳入日常监管、全程监管，有效杜绝“未批先建”“逾期不建”“批建不符”等顽症，确保在建工程达标，验收时效缩短。</w:t>
      </w:r>
    </w:p>
    <w:p>
      <w:pPr>
        <w:ind w:left="0" w:right="0" w:firstLine="560"/>
        <w:spacing w:before="450" w:after="450" w:line="312" w:lineRule="auto"/>
      </w:pPr>
      <w:r>
        <w:rPr>
          <w:rFonts w:ascii="宋体" w:hAnsi="宋体" w:eastAsia="宋体" w:cs="宋体"/>
          <w:color w:val="000"/>
          <w:sz w:val="28"/>
          <w:szCs w:val="28"/>
        </w:rPr>
        <w:t xml:space="preserve">　　（六）提供司法服务保障，改善法治环境。坚持把营造法治化营商环境工作作为“一把手”工程来抓，抓准点、定好位，制定《关于深化法治化营商环境建设的实施方案》和工作清单，以提高合同执行效率和提升破产办理质效为重点，把推进法治化营商环境建设贯彻到司法办案的各个领域。下一步，及时梳理企业法律风险防控和生产经营中遇到的疑点难点问题，用活用好司法建设手段，帮助相关企业强化管理、改善经营。发挥司法审判工作职能，开庭涉企案件立审执快速通道，最大限度缩短办案周期，降低企业诉讼成本。</w:t>
      </w:r>
    </w:p>
    <w:p>
      <w:pPr>
        <w:ind w:left="0" w:right="0" w:firstLine="560"/>
        <w:spacing w:before="450" w:after="450" w:line="312" w:lineRule="auto"/>
      </w:pPr>
      <w:r>
        <w:rPr>
          <w:rFonts w:ascii="黑体" w:hAnsi="黑体" w:eastAsia="黑体" w:cs="黑体"/>
          <w:color w:val="000000"/>
          <w:sz w:val="36"/>
          <w:szCs w:val="36"/>
          <w:b w:val="1"/>
          <w:bCs w:val="1"/>
        </w:rPr>
        <w:t xml:space="preserve">　　市政府优化营商环境工作情况报告</w:t>
      </w:r>
    </w:p>
    <w:p>
      <w:pPr>
        <w:ind w:left="0" w:right="0" w:firstLine="560"/>
        <w:spacing w:before="450" w:after="450" w:line="312" w:lineRule="auto"/>
      </w:pPr>
      <w:r>
        <w:rPr>
          <w:rFonts w:ascii="宋体" w:hAnsi="宋体" w:eastAsia="宋体" w:cs="宋体"/>
          <w:color w:val="000"/>
          <w:sz w:val="28"/>
          <w:szCs w:val="28"/>
        </w:rPr>
        <w:t xml:space="preserve">　　县行政审批服务局紧紧围绕县委、县政府中心工作，以全面优化营商环境为己任，充分履行本局职能，自2025年12月成立以来，相继办理政务服务业务近150万件、行政审批业务近4万件，新增市场主体16000余家。</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（一）以效为先，推动营商环境科学发展</w:t>
      </w:r>
    </w:p>
    <w:p>
      <w:pPr>
        <w:ind w:left="0" w:right="0" w:firstLine="560"/>
        <w:spacing w:before="450" w:after="450" w:line="312" w:lineRule="auto"/>
      </w:pPr>
      <w:r>
        <w:rPr>
          <w:rFonts w:ascii="宋体" w:hAnsi="宋体" w:eastAsia="宋体" w:cs="宋体"/>
          <w:color w:val="000"/>
          <w:sz w:val="28"/>
          <w:szCs w:val="28"/>
        </w:rPr>
        <w:t xml:space="preserve">　　一是推行多种举措，实现降本增效。通过52项行政审批事项流程再造，平均每项为企业节约成本近200元。部分需要抽取专家的事项，专家聘请费用全部实行了政府购买服务，不让企业出一分钱。申请人有“一照多证”的办理需求时，为降低申请人前期准备成本和行政成本，提高踏勘工作效率，将多次踏勘任务合并为一次，实行“多勘合一”。</w:t>
      </w:r>
    </w:p>
    <w:p>
      <w:pPr>
        <w:ind w:left="0" w:right="0" w:firstLine="560"/>
        <w:spacing w:before="450" w:after="450" w:line="312" w:lineRule="auto"/>
      </w:pPr>
      <w:r>
        <w:rPr>
          <w:rFonts w:ascii="宋体" w:hAnsi="宋体" w:eastAsia="宋体" w:cs="宋体"/>
          <w:color w:val="000"/>
          <w:sz w:val="28"/>
          <w:szCs w:val="28"/>
        </w:rPr>
        <w:t xml:space="preserve">　　二是推动“一业一证”，破解发展难题。为破解企业准入不准营、办多证等问题，进一步降低政府干扰，推动企业自主发展，按照《省加快流程再造推进“一业一证”改革试点实施方案》，以“证照同办”“证证同办”等改革成果为基础，积极推进“一业一证”改革。将一个行业“以部门为中心”的单个事项审批，变为如今“以企业为中心”的一张许可证，实现准入后“一证准营”“拿证即开业”。例如，药店行业的行政许可法定时限为65个工作日、承诺时限为17个工作日，通过“一业一证”改革，只用3天时间即可拿证，比法定时间提高97%，比承诺时间提高82%。</w:t>
      </w:r>
    </w:p>
    <w:p>
      <w:pPr>
        <w:ind w:left="0" w:right="0" w:firstLine="560"/>
        <w:spacing w:before="450" w:after="450" w:line="312" w:lineRule="auto"/>
      </w:pPr>
      <w:r>
        <w:rPr>
          <w:rFonts w:ascii="宋体" w:hAnsi="宋体" w:eastAsia="宋体" w:cs="宋体"/>
          <w:color w:val="000"/>
          <w:sz w:val="28"/>
          <w:szCs w:val="28"/>
        </w:rPr>
        <w:t xml:space="preserve">　　三是坚持特事特办，助企复工复产。为破解疫情期间企业发展难题，我们确立了凡是涉及疫情防控相关产品的审批事项，一律开通绿色通道；凡是能网上申请办理的事项，一律免费邮寄材料，线下不再办理；凡是能容缺受理的事项，一律容缺受理；凡是能压缩审批流程的事项，一律对审批人员充分授权，加快内部流转的“四个一律”保障举措，最大限度为企业复工复产提供便利。例如，受疫情影响，湖北格林凯尔农业科技有限公司为满足1000多吨订单的生产，跨省落户，实现异地重生，为满足企业快速落地需要，我局加急办理审批手续，保障企业仅用十三天时间就完成从注册到生产，被新闻联播赞为“火神山”速度。</w:t>
      </w:r>
    </w:p>
    <w:p>
      <w:pPr>
        <w:ind w:left="0" w:right="0" w:firstLine="560"/>
        <w:spacing w:before="450" w:after="450" w:line="312" w:lineRule="auto"/>
      </w:pPr>
      <w:r>
        <w:rPr>
          <w:rFonts w:ascii="宋体" w:hAnsi="宋体" w:eastAsia="宋体" w:cs="宋体"/>
          <w:color w:val="000"/>
          <w:sz w:val="28"/>
          <w:szCs w:val="28"/>
        </w:rPr>
        <w:t xml:space="preserve">　　（二）以质为果，托举营商环境向上发展</w:t>
      </w:r>
    </w:p>
    <w:p>
      <w:pPr>
        <w:ind w:left="0" w:right="0" w:firstLine="560"/>
        <w:spacing w:before="450" w:after="450" w:line="312" w:lineRule="auto"/>
      </w:pPr>
      <w:r>
        <w:rPr>
          <w:rFonts w:ascii="宋体" w:hAnsi="宋体" w:eastAsia="宋体" w:cs="宋体"/>
          <w:color w:val="000"/>
          <w:sz w:val="28"/>
          <w:szCs w:val="28"/>
        </w:rPr>
        <w:t xml:space="preserve">　　一是职权下放，开辟重点镇“绿色审批通道”。为更好促进乡镇驻地的企业发展，提高乡镇服务企业的主动性和权威性，使企业办事实现“就近办、马上办、一次办”的工作目标，我局结合重点镇建设，按照“依法下放、权责一致、能放即放、按需下放”的原则，拉出了项目立项、用地、规划、公司设立等首批30个大项80个子项的行政许可事项一次性下放重点镇，开辟重点镇“绿色审批通道”，让驻乡镇企业切切实实感受到改革所带来的幸福感和获得感。</w:t>
      </w:r>
    </w:p>
    <w:p>
      <w:pPr>
        <w:ind w:left="0" w:right="0" w:firstLine="560"/>
        <w:spacing w:before="450" w:after="450" w:line="312" w:lineRule="auto"/>
      </w:pPr>
      <w:r>
        <w:rPr>
          <w:rFonts w:ascii="宋体" w:hAnsi="宋体" w:eastAsia="宋体" w:cs="宋体"/>
          <w:color w:val="000"/>
          <w:sz w:val="28"/>
          <w:szCs w:val="28"/>
        </w:rPr>
        <w:t xml:space="preserve">　　二是精准对接，打通企业“优质发展通道”。为全面加快企业建设进程，缩短企业落地周期，先后三次召开涉及15家房地产开发企业、重点工业项目企业座谈会，了解企业诉求，与企业精准对接行政审批服务11项；先后5次召开主管部门协调会，集中开展业务研讨会20余次，解决企业开办、服务链条建设中存在的问题5个。</w:t>
      </w:r>
    </w:p>
    <w:p>
      <w:pPr>
        <w:ind w:left="0" w:right="0" w:firstLine="560"/>
        <w:spacing w:before="450" w:after="450" w:line="312" w:lineRule="auto"/>
      </w:pPr>
      <w:r>
        <w:rPr>
          <w:rFonts w:ascii="宋体" w:hAnsi="宋体" w:eastAsia="宋体" w:cs="宋体"/>
          <w:color w:val="000"/>
          <w:sz w:val="28"/>
          <w:szCs w:val="28"/>
        </w:rPr>
        <w:t xml:space="preserve">　　三是局长陪跑，建立完善“政企交流通道”。为准确掌握行政审批流程，检验改革成效，从群众视角着力发现问题、解决问题，推行局长陪跑制度，以现场体验、陪同企业办理、跟踪企业问效的方式，及时发现堵点、难点、痛点问题，以最短的时间、最快的速度、最优的服务为企业排忧解难。</w:t>
      </w:r>
    </w:p>
    <w:p>
      <w:pPr>
        <w:ind w:left="0" w:right="0" w:firstLine="560"/>
        <w:spacing w:before="450" w:after="450" w:line="312" w:lineRule="auto"/>
      </w:pPr>
      <w:r>
        <w:rPr>
          <w:rFonts w:ascii="宋体" w:hAnsi="宋体" w:eastAsia="宋体" w:cs="宋体"/>
          <w:color w:val="000"/>
          <w:sz w:val="28"/>
          <w:szCs w:val="28"/>
        </w:rPr>
        <w:t xml:space="preserve">　　（三）依法为本，推动营商环境健康发展</w:t>
      </w:r>
    </w:p>
    <w:p>
      <w:pPr>
        <w:ind w:left="0" w:right="0" w:firstLine="560"/>
        <w:spacing w:before="450" w:after="450" w:line="312" w:lineRule="auto"/>
      </w:pPr>
      <w:r>
        <w:rPr>
          <w:rFonts w:ascii="宋体" w:hAnsi="宋体" w:eastAsia="宋体" w:cs="宋体"/>
          <w:color w:val="000"/>
          <w:sz w:val="28"/>
          <w:szCs w:val="28"/>
        </w:rPr>
        <w:t xml:space="preserve">　　一是加强自身法治化建设，推进依法行政。着力建立程序意识、规矩意识，严格按照省一网通办和政务服务通用平台，实现线上无缝隙对接和帮办代办，做到线下无审批，全面建立我县依法审批环境。2025年我局组织40余人参加执法证考试，2025年将做到全员覆盖，所有在职、在编人员全部具备行政执法资格，并逐步推行持证上岗。</w:t>
      </w:r>
    </w:p>
    <w:p>
      <w:pPr>
        <w:ind w:left="0" w:right="0" w:firstLine="560"/>
        <w:spacing w:before="450" w:after="450" w:line="312" w:lineRule="auto"/>
      </w:pPr>
      <w:r>
        <w:rPr>
          <w:rFonts w:ascii="宋体" w:hAnsi="宋体" w:eastAsia="宋体" w:cs="宋体"/>
          <w:color w:val="000"/>
          <w:sz w:val="28"/>
          <w:szCs w:val="28"/>
        </w:rPr>
        <w:t xml:space="preserve">　　二是指导企业法治化建设，推进依法发展。我们不仅为企业送去便企惠企的好政策、好措施，同时也送去助力企业优质发展的法律法规和行业政策。利用召开企业座谈会、“企业吹哨·部门报到”注册企业培训会等时机，多次集中开展法律法规知识普及活动，让企业发展始终保持在法治化轨道，确保企业发展行稳致远。</w:t>
      </w:r>
    </w:p>
    <w:p>
      <w:pPr>
        <w:ind w:left="0" w:right="0" w:firstLine="560"/>
        <w:spacing w:before="450" w:after="450" w:line="312" w:lineRule="auto"/>
      </w:pPr>
      <w:r>
        <w:rPr>
          <w:rFonts w:ascii="宋体" w:hAnsi="宋体" w:eastAsia="宋体" w:cs="宋体"/>
          <w:color w:val="000"/>
          <w:sz w:val="28"/>
          <w:szCs w:val="28"/>
        </w:rPr>
        <w:t xml:space="preserve">　　三是推行企业发展负面清单，推进快速发展。凡是市场准入负面清单以外的行业、领域、业务等各类市场主体皆可依法平等进入市场，放宽准入门槛，保证企业快速落地，切切实实让企业感到发展有希望、落地可作为。</w:t>
      </w:r>
    </w:p>
    <w:p>
      <w:pPr>
        <w:ind w:left="0" w:right="0" w:firstLine="560"/>
        <w:spacing w:before="450" w:after="450" w:line="312" w:lineRule="auto"/>
      </w:pPr>
      <w:r>
        <w:rPr>
          <w:rFonts w:ascii="宋体" w:hAnsi="宋体" w:eastAsia="宋体" w:cs="宋体"/>
          <w:color w:val="000"/>
          <w:sz w:val="28"/>
          <w:szCs w:val="28"/>
        </w:rPr>
        <w:t xml:space="preserve">　　（四）以商为重，促进营商环境协调发展</w:t>
      </w:r>
    </w:p>
    <w:p>
      <w:pPr>
        <w:ind w:left="0" w:right="0" w:firstLine="560"/>
        <w:spacing w:before="450" w:after="450" w:line="312" w:lineRule="auto"/>
      </w:pPr>
      <w:r>
        <w:rPr>
          <w:rFonts w:ascii="宋体" w:hAnsi="宋体" w:eastAsia="宋体" w:cs="宋体"/>
          <w:color w:val="000"/>
          <w:sz w:val="28"/>
          <w:szCs w:val="28"/>
        </w:rPr>
        <w:t xml:space="preserve">　　一是实行“大受理模式”，让企业到一窗办所有事。专门建设行政审批大厅，建立形成40个大项、191个小项“受理标准一元化”，推行综合受理，建设形成“一个窗口、一次告知、一套材料、一次踏勘、一同出件”的快速审批通道，实现“进一门、到一窗、办所有事”。</w:t>
      </w:r>
    </w:p>
    <w:p>
      <w:pPr>
        <w:ind w:left="0" w:right="0" w:firstLine="560"/>
        <w:spacing w:before="450" w:after="450" w:line="312" w:lineRule="auto"/>
      </w:pPr>
      <w:r>
        <w:rPr>
          <w:rFonts w:ascii="宋体" w:hAnsi="宋体" w:eastAsia="宋体" w:cs="宋体"/>
          <w:color w:val="000"/>
          <w:sz w:val="28"/>
          <w:szCs w:val="28"/>
        </w:rPr>
        <w:t xml:space="preserve">　　二是实行“不见面审批”，让企业不出门办成事。按照“应上尽上、全程在线”的具体要求，推进“一网通办”智慧政务服务体系建设，将214个行政许可事项主项、382个实施子项纳入网上平台运行，形成全程电子化链条，“一网通办”率达到100%，让企业不出家门就能办成事。</w:t>
      </w:r>
    </w:p>
    <w:p>
      <w:pPr>
        <w:ind w:left="0" w:right="0" w:firstLine="560"/>
        <w:spacing w:before="450" w:after="450" w:line="312" w:lineRule="auto"/>
      </w:pPr>
      <w:r>
        <w:rPr>
          <w:rFonts w:ascii="宋体" w:hAnsi="宋体" w:eastAsia="宋体" w:cs="宋体"/>
          <w:color w:val="000"/>
          <w:sz w:val="28"/>
          <w:szCs w:val="28"/>
        </w:rPr>
        <w:t xml:space="preserve">　　三是实行“投诉受理机制”，让企业做推进改革的“主人翁”。通过座谈、走访等方式建立政企沟通平台，定期听取企业对改革工作的意见建议。在行政审批大厅设置专门吐槽找茬和投诉受理窗口，公开投诉受理电话，方便办事企业反馈意见建议，让企业参与改革，多提诉求，确立企业在改革工作中的“主人翁”地位，建立起与企业发展沟通的桥梁，着力为企业发展松绑解绊。</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我局虽然在优化营商环境工作中取得了一些成绩，但也还存在个别问题，需要在工作中继续强化责任担当，转变工作作风，进一步优化营商环境。</w:t>
      </w:r>
    </w:p>
    <w:p>
      <w:pPr>
        <w:ind w:left="0" w:right="0" w:firstLine="560"/>
        <w:spacing w:before="450" w:after="450" w:line="312" w:lineRule="auto"/>
      </w:pPr>
      <w:r>
        <w:rPr>
          <w:rFonts w:ascii="宋体" w:hAnsi="宋体" w:eastAsia="宋体" w:cs="宋体"/>
          <w:color w:val="000"/>
          <w:sz w:val="28"/>
          <w:szCs w:val="28"/>
        </w:rPr>
        <w:t xml:space="preserve">　　一是政务服务还存在短板。目前，政务服务“一链式”办理链条还没有完全形成；进驻政务服务中心事项分领域内还难以实现“综合受理”，造成办事效率低，服务质量难以提升，群众和企业的体验感不强，整个政务服务事项中还存在个别服务环节超时现象。</w:t>
      </w:r>
    </w:p>
    <w:p>
      <w:pPr>
        <w:ind w:left="0" w:right="0" w:firstLine="560"/>
        <w:spacing w:before="450" w:after="450" w:line="312" w:lineRule="auto"/>
      </w:pPr>
      <w:r>
        <w:rPr>
          <w:rFonts w:ascii="宋体" w:hAnsi="宋体" w:eastAsia="宋体" w:cs="宋体"/>
          <w:color w:val="000"/>
          <w:sz w:val="28"/>
          <w:szCs w:val="28"/>
        </w:rPr>
        <w:t xml:space="preserve">　　二是降本增效不彻底，服务企业还不全面。企业在开办过程中，还不能做到“只进一扇门，开办全完成”，仍需要跑多个地方、多个部门。虽然企业登记已经实现了全程免费，但企业刻章、税控盘仍需要企业交费。</w:t>
      </w:r>
    </w:p>
    <w:p>
      <w:pPr>
        <w:ind w:left="0" w:right="0" w:firstLine="560"/>
        <w:spacing w:before="450" w:after="450" w:line="312" w:lineRule="auto"/>
      </w:pPr>
      <w:r>
        <w:rPr>
          <w:rFonts w:ascii="宋体" w:hAnsi="宋体" w:eastAsia="宋体" w:cs="宋体"/>
          <w:color w:val="000"/>
          <w:sz w:val="28"/>
          <w:szCs w:val="28"/>
        </w:rPr>
        <w:t xml:space="preserve">　　三是行业规划不足，审管不畅。由于缺少行业、部门规划，导致我们在审批过程中缺少审批依据，审管互动还不够顺畅，业务协同不够的情况依然存在，制约了行政审批事项办理效率，也给群众办事带来极大不便。</w:t>
      </w:r>
    </w:p>
    <w:p>
      <w:pPr>
        <w:ind w:left="0" w:right="0" w:firstLine="560"/>
        <w:spacing w:before="450" w:after="450" w:line="312" w:lineRule="auto"/>
      </w:pPr>
      <w:r>
        <w:rPr>
          <w:rFonts w:ascii="宋体" w:hAnsi="宋体" w:eastAsia="宋体" w:cs="宋体"/>
          <w:color w:val="000"/>
          <w:sz w:val="28"/>
          <w:szCs w:val="28"/>
        </w:rPr>
        <w:t xml:space="preserve">　　四是工程建设项目审批存在问题。线上审批链条还未建成，落实线上大项目工改系统还不到位。工程建设项目审批过程中个别部门职能未划转到位，政务服务链条上的“三集中三到位”进驻工作未完全落实，无法真正开展并联审批、限时办结等工作，给企业带来推诿办、拖着办等困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我们将紧盯问题短板，重点做好以下三项工作：</w:t>
      </w:r>
    </w:p>
    <w:p>
      <w:pPr>
        <w:ind w:left="0" w:right="0" w:firstLine="560"/>
        <w:spacing w:before="450" w:after="450" w:line="312" w:lineRule="auto"/>
      </w:pPr>
      <w:r>
        <w:rPr>
          <w:rFonts w:ascii="宋体" w:hAnsi="宋体" w:eastAsia="宋体" w:cs="宋体"/>
          <w:color w:val="000"/>
          <w:sz w:val="28"/>
          <w:szCs w:val="28"/>
        </w:rPr>
        <w:t xml:space="preserve">　　一是补齐政务短板。按照“三集中三到位”要求，从政府层面加强调度，推动“一链式”办理模式，将服务链条上涉及的公安、社保、医保、公积金、银行、民政等关系到群众和企业切实利益的民生事项应进尽进，切实让企业和群众“进一扇门、办所有事”。</w:t>
      </w:r>
    </w:p>
    <w:p>
      <w:pPr>
        <w:ind w:left="0" w:right="0" w:firstLine="560"/>
        <w:spacing w:before="450" w:after="450" w:line="312" w:lineRule="auto"/>
      </w:pPr>
      <w:r>
        <w:rPr>
          <w:rFonts w:ascii="宋体" w:hAnsi="宋体" w:eastAsia="宋体" w:cs="宋体"/>
          <w:color w:val="000"/>
          <w:sz w:val="28"/>
          <w:szCs w:val="28"/>
        </w:rPr>
        <w:t xml:space="preserve">　　二是当好服务企业的“店小二”。为新开办企业免费赠送包含营业执照、印章、税控设备、发票等在内的“服务礼包”；同时，全面梳理业务流程，转变帮办服务模式，以化繁为简、一目了然为目标，制作流程化、清单化、模块化服务指南，便于企业快办快结。</w:t>
      </w:r>
    </w:p>
    <w:p>
      <w:pPr>
        <w:ind w:left="0" w:right="0" w:firstLine="560"/>
        <w:spacing w:before="450" w:after="450" w:line="312" w:lineRule="auto"/>
      </w:pPr>
      <w:r>
        <w:rPr>
          <w:rFonts w:ascii="宋体" w:hAnsi="宋体" w:eastAsia="宋体" w:cs="宋体"/>
          <w:color w:val="000"/>
          <w:sz w:val="28"/>
          <w:szCs w:val="28"/>
        </w:rPr>
        <w:t xml:space="preserve">　　三是完善评价指标体系。尽快完善营商环境评价体系，多渠道听取各方面意见及建议，通过企业评、第三方评、申请人当面评、背对背评等评价机制，发现问题，解决问题，倒逼工作人员改进服务态度、提高服务质量，树牢服务为民、真情为民意识，让企业和群众不仅把事办成，还要办的暖心、舒心，最终实现让群众满意。</w:t>
      </w:r>
    </w:p>
    <w:p>
      <w:pPr>
        <w:ind w:left="0" w:right="0" w:firstLine="560"/>
        <w:spacing w:before="450" w:after="450" w:line="312" w:lineRule="auto"/>
      </w:pPr>
      <w:r>
        <w:rPr>
          <w:rFonts w:ascii="宋体" w:hAnsi="宋体" w:eastAsia="宋体" w:cs="宋体"/>
          <w:color w:val="000"/>
          <w:sz w:val="28"/>
          <w:szCs w:val="28"/>
        </w:rPr>
        <w:t xml:space="preserve">　　主任、各位副主任、各位委员,县行政审批服务局将以此次会议为契机，狠抓落实、担当作为，为激发市场活力，优化营商环境，促进经济社会发展，做出积极贡献。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市政府优化营商环境工作情况报告</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按照会议安排，我就全市招商引资和优化营商环境工作情况进行汇报。</w:t>
      </w:r>
    </w:p>
    <w:p>
      <w:pPr>
        <w:ind w:left="0" w:right="0" w:firstLine="560"/>
        <w:spacing w:before="450" w:after="450" w:line="312" w:lineRule="auto"/>
      </w:pPr>
      <w:r>
        <w:rPr>
          <w:rFonts w:ascii="宋体" w:hAnsi="宋体" w:eastAsia="宋体" w:cs="宋体"/>
          <w:color w:val="000"/>
          <w:sz w:val="28"/>
          <w:szCs w:val="28"/>
        </w:rPr>
        <w:t xml:space="preserve">　　&gt;一、招商引资工作情况</w:t>
      </w:r>
    </w:p>
    <w:p>
      <w:pPr>
        <w:ind w:left="0" w:right="0" w:firstLine="560"/>
        <w:spacing w:before="450" w:after="450" w:line="312" w:lineRule="auto"/>
      </w:pPr>
      <w:r>
        <w:rPr>
          <w:rFonts w:ascii="宋体" w:hAnsi="宋体" w:eastAsia="宋体" w:cs="宋体"/>
          <w:color w:val="000"/>
          <w:sz w:val="28"/>
          <w:szCs w:val="28"/>
        </w:rPr>
        <w:t xml:space="preserve">　　坚持把招商引资作为推进xx转型发展、追赶超越的战略抓手，主动融入“一带一路”倡议，围绕“六大产业”，大力实施招商引资项目“精品工程”，取得了明显成效。主要呈现以下几个特点。</w:t>
      </w:r>
    </w:p>
    <w:p>
      <w:pPr>
        <w:ind w:left="0" w:right="0" w:firstLine="560"/>
        <w:spacing w:before="450" w:after="450" w:line="312" w:lineRule="auto"/>
      </w:pPr>
      <w:r>
        <w:rPr>
          <w:rFonts w:ascii="宋体" w:hAnsi="宋体" w:eastAsia="宋体" w:cs="宋体"/>
          <w:color w:val="000"/>
          <w:sz w:val="28"/>
          <w:szCs w:val="28"/>
        </w:rPr>
        <w:t xml:space="preserve">　　（一）齐抓共管招商引资工作的整体合力已经形成。市委、市政府高度重视招商引资工作，市委常委会、市政府常务会及市长办公会定期听取招商引资工作汇报，市委、市政府主要领导亲自批示过问、亲自督查指导、亲自研究解决工作中存在的问题和困难。市政府还专门成立由市长为组长的招商引资工作领导小组，向xx个市直相关部门下达了年度招商引资任务，纳入月通报、季讲评、年考核内容，按季度召开专题会议推进落实。同时，建立市级领导包抓重大招商项目责任制，对投资xx亿元以上的合同项目和xx亿元以上的协议项目，分别落实一名市级领导包抓，形成党政齐抓共管、各方协调配合的整体工作合力。</w:t>
      </w:r>
    </w:p>
    <w:p>
      <w:pPr>
        <w:ind w:left="0" w:right="0" w:firstLine="560"/>
        <w:spacing w:before="450" w:after="450" w:line="312" w:lineRule="auto"/>
      </w:pPr>
      <w:r>
        <w:rPr>
          <w:rFonts w:ascii="宋体" w:hAnsi="宋体" w:eastAsia="宋体" w:cs="宋体"/>
          <w:color w:val="000"/>
          <w:sz w:val="28"/>
          <w:szCs w:val="28"/>
        </w:rPr>
        <w:t xml:space="preserve">　　（二）招商引资任务按计划顺利推进。近三年，全市累计实施招商引资项目xxx个，总投资xxxx.xx亿元，累计到位资金xxxx.xx亿元，到位率xx.x%。今年以来，对中省驻延企业和市内企业投资建设、非经营性基础设施、保障性住房改造四大类项目一律不纳入招商引资项目统计范畴，挤掉了项目统计水分，提高了招商引资质量。x-x月份，共实施招商引资项目xxx个，总投资xxxx亿元，到位资金xxx.x亿元。其中：省际联合项目到位资金xxx.xx亿元，完成任务的xx.x%。实现利用外资xxxx万美元，完成任务的xx.x%。</w:t>
      </w:r>
    </w:p>
    <w:p>
      <w:pPr>
        <w:ind w:left="0" w:right="0" w:firstLine="560"/>
        <w:spacing w:before="450" w:after="450" w:line="312" w:lineRule="auto"/>
      </w:pPr>
      <w:r>
        <w:rPr>
          <w:rFonts w:ascii="宋体" w:hAnsi="宋体" w:eastAsia="宋体" w:cs="宋体"/>
          <w:color w:val="000"/>
          <w:sz w:val="28"/>
          <w:szCs w:val="28"/>
        </w:rPr>
        <w:t xml:space="preserve">　　（三）项目策划包装水平稳步提高。今年我市率先在全省招商系统实施了项目“精品工程”。全市围绕能源化工、新型建材、汽车产业、文化旅游、现代农业、新经济x大产业招商领域，策划包装xxx个高质量对外重点推介项目，全市年度引进xx个投资x亿元以上的生产性产业项目，资金到位率达到xx%以上。</w:t>
      </w:r>
    </w:p>
    <w:p>
      <w:pPr>
        <w:ind w:left="0" w:right="0" w:firstLine="560"/>
        <w:spacing w:before="450" w:after="450" w:line="312" w:lineRule="auto"/>
      </w:pPr>
      <w:r>
        <w:rPr>
          <w:rFonts w:ascii="宋体" w:hAnsi="宋体" w:eastAsia="宋体" w:cs="宋体"/>
          <w:color w:val="000"/>
          <w:sz w:val="28"/>
          <w:szCs w:val="28"/>
        </w:rPr>
        <w:t xml:space="preserve">　　（四）各类会展活动取得积极成果。积极组团参加丝博会、夏洽会、跨采会、陕粤港澳等国内知名商贸洽谈活动，取得了积极成果。在xxxx年第三届丝博会期间，我市代表团参与和举办各类活动xx场，特别是“中国xx‘一带一路’新经济发展论坛”是我市首次举办的高规格国际经贸促进活动，并成功签署了南非-xx、格鲁吉亚—xx产业园战略合作协议，迈出我市对外开放具有十分重要意义的一步。目前，格鲁吉亚产业园的一带一路商品交易馆与新区达成合作意向，开始展馆设计。南非富川空中轨道公司执行总裁已带专业团队来延考察，董事会正在决议。</w:t>
      </w:r>
    </w:p>
    <w:p>
      <w:pPr>
        <w:ind w:left="0" w:right="0" w:firstLine="560"/>
        <w:spacing w:before="450" w:after="450" w:line="312" w:lineRule="auto"/>
      </w:pPr>
      <w:r>
        <w:rPr>
          <w:rFonts w:ascii="宋体" w:hAnsi="宋体" w:eastAsia="宋体" w:cs="宋体"/>
          <w:color w:val="000"/>
          <w:sz w:val="28"/>
          <w:szCs w:val="28"/>
        </w:rPr>
        <w:t xml:space="preserve">　　（五）精准招商活动扎实有效。按照“小型、多样、高效、务实”的要求，市委、市政府主要领导组团带队赴“环渤海”“长三角”“珠三角”等重点区域举办了“红色筑梦走进xx创新创业推介会”“xx华为云计算大数据产业推介会”“xx市绿色载能产业专项对接会”“xx-无锡产业发展合作交流会”等一系列招商推介、考察洽谈活动，吸引了万达广场、华润万家、阳光城、新城控股、北大培文、英雄互娱、盈科旅游、兴业太阳能、金风科技、彩虹光伏玻璃、广州粤膳合、新能源汽车等一大批项目落地xx，与中集集团、江苏必康、巴龙国际、东胜集团、汉能集团等企业合作取得积极进展，与百度、腾讯、京东、万科、冠昊、上海石油交易所等企业达成了合作意向。市政府制定出台了《支持xx创新小镇和基金小镇加快发展的指导意见》《促进新经济发展暂行办法》等政策性文件，共引进新经济企业xxx家，注册资本xxx多亿元。xx新区xxx创新空间、xx基金小镇、宝塔区北航贝塔双创街区、高新区“红色筑梦”四个众创空间建成运营，华为数据中心、“xx中国大学生双创基地”即将建成运营，其中高新区“红色筑梦”众创空间被科技部确定为国家备案众创空间。与京东xxx的一揽子合作项目即将启动。</w:t>
      </w:r>
    </w:p>
    <w:p>
      <w:pPr>
        <w:ind w:left="0" w:right="0" w:firstLine="560"/>
        <w:spacing w:before="450" w:after="450" w:line="312" w:lineRule="auto"/>
      </w:pPr>
      <w:r>
        <w:rPr>
          <w:rFonts w:ascii="宋体" w:hAnsi="宋体" w:eastAsia="宋体" w:cs="宋体"/>
          <w:color w:val="000"/>
          <w:sz w:val="28"/>
          <w:szCs w:val="28"/>
        </w:rPr>
        <w:t xml:space="preserve">　　（六）招商落地项目加快建设。建立招商项目管理监控系统，对xxxx年以来招商引资项目的投资总量、解决就业、完成税收等情况进行全面梳理汇总。制定出台促进项目落地建设“四个一”和“三张清单”工作制度，对市、县领导包抓的重点项目实行“月报单”，对签订的协议项目实行“督办单”，对招商线索项目实行“跟进单”，及时掌握项目推进情况，分析研究存在问题，对完成全年任务较差的四个单位负责人进行了集中约谈，对进展缓慢和未开工重点项目跟踪督查推进。xxxx年以来，全市建成运营项目xxx个，总投资xxxx.xx亿元，在建项目xxx个，总投资xxxx亿元，未建项目xx个，总投资xxx.xx亿元，撤销项目x个。年度到位资金增长率x.x%，招商项目完成固投占全市固定资产投资的xx%，项目履约率达xx.xx%。今年x-x月份，建成运营项目xx个，在建项目xxx个，未开工xx个，项目开工率xx%。</w:t>
      </w:r>
    </w:p>
    <w:p>
      <w:pPr>
        <w:ind w:left="0" w:right="0" w:firstLine="560"/>
        <w:spacing w:before="450" w:after="450" w:line="312" w:lineRule="auto"/>
      </w:pPr>
      <w:r>
        <w:rPr>
          <w:rFonts w:ascii="宋体" w:hAnsi="宋体" w:eastAsia="宋体" w:cs="宋体"/>
          <w:color w:val="000"/>
          <w:sz w:val="28"/>
          <w:szCs w:val="28"/>
        </w:rPr>
        <w:t xml:space="preserve">　　虽然我市招商引资工作总体态势较好，但也存在较大困难和问题。一是各级领导干部思想观念还不够解放，对招商引资工作信心不足，心存疑虑，工作上有消极畏难情绪和被动应付倾向，存在“守株待兔”、“坐门待客”、“花拳绣腿”等现象，缺乏扑下身子、盯住不放、真招实招的作风和干劲，没有形成人人招商、全民招商的工作局面。二是招商引资理念落后、方式单一，不会招商、招商形式大于内容等问题还比较普遍，习惯于宏观性、大兵团作战，开展叩门招商、精准招商、感情招商、以商招商力度不够，效果不很明显。三是项目策划水平、投资发展环境、行政审批效率等有待进一步优化和提高，特别是项目手续办理繁杂、周期过长，征地拆迁缓慢、成本过高，加之推诿扯皮、吃拿卡要现象时有发生，引资项目后续协调服务跟进不力，招而不落、落而不快的问题依然突出。四是产业承载基础保障能力不强，园区服务配套水平低，水电气、劳务、运输、物流等生产要素成本高，政策优势难以对冲区位发展劣势，吸引大企业、大项目落地困难较大。特别是前期工作扎实、条件成熟的招商项目前三季度多数已经签约，四季度寻找招商线索、对接招商企业、引进招商项目的难度更大、任务更重。五是招商引资政策落实难、兑现难也是一大问题，特别是针对产业招商的优惠政策还不够健全完善。六是招商力量相对不足，招商人员的政策业务水平、谈判策略技巧有待进一步改进和提高，作用发挥不够。</w:t>
      </w:r>
    </w:p>
    <w:p>
      <w:pPr>
        <w:ind w:left="0" w:right="0" w:firstLine="560"/>
        <w:spacing w:before="450" w:after="450" w:line="312" w:lineRule="auto"/>
      </w:pPr>
      <w:r>
        <w:rPr>
          <w:rFonts w:ascii="宋体" w:hAnsi="宋体" w:eastAsia="宋体" w:cs="宋体"/>
          <w:color w:val="000"/>
          <w:sz w:val="28"/>
          <w:szCs w:val="28"/>
        </w:rPr>
        <w:t xml:space="preserve">　　下一步，全市招商引资工作要坚持以“大招商、招大商、保总量、提质量”为统领，重点抓好以下几项工作。</w:t>
      </w:r>
    </w:p>
    <w:p>
      <w:pPr>
        <w:ind w:left="0" w:right="0" w:firstLine="560"/>
        <w:spacing w:before="450" w:after="450" w:line="312" w:lineRule="auto"/>
      </w:pPr>
      <w:r>
        <w:rPr>
          <w:rFonts w:ascii="宋体" w:hAnsi="宋体" w:eastAsia="宋体" w:cs="宋体"/>
          <w:color w:val="000"/>
          <w:sz w:val="28"/>
          <w:szCs w:val="28"/>
        </w:rPr>
        <w:t xml:space="preserve">　　（一）聚焦六大产业，实施靶向招商。一是围绕“六大”产业领域，聘请知名投资咨询机构，策划包装一批高质量的精品项目，重点做好项目投资效益分析。二是对重点招商区域的目标企业进行认真研判，分析其主营业务和产业布局，判断目标企业投资方向和投资需求，与我市的优势资源进行对比，明确对接项目。三是绘制招商地图，把精品项目与目标企业相匹配，制定洽谈方案，准备洽谈资料，组成招商小分队，按图索骥，精准对接，积极洽谈。</w:t>
      </w:r>
    </w:p>
    <w:p>
      <w:pPr>
        <w:ind w:left="0" w:right="0" w:firstLine="560"/>
        <w:spacing w:before="450" w:after="450" w:line="312" w:lineRule="auto"/>
      </w:pPr>
      <w:r>
        <w:rPr>
          <w:rFonts w:ascii="宋体" w:hAnsi="宋体" w:eastAsia="宋体" w:cs="宋体"/>
          <w:color w:val="000"/>
          <w:sz w:val="28"/>
          <w:szCs w:val="28"/>
        </w:rPr>
        <w:t xml:space="preserve">　　（二）改进招商方式，开展专业招商。一是加强与广州、深圳、佛山、无锡等友好城市对口单位、开发区、商协会的联系互动，建立经济合作长效联络机制，形成稳定的合作关系。用活佛山市有关鼓励佛山企业来延投资的优惠政策。二是充分利用友城互派挂职干部机遇，每一组挂职干部就是一个招商小分队，明确招商任务，把招商引资作为考核挂职工作的一项重要指标。三是加大委托招商工作力度。积极对接专业招商机构和网络招商平台，千方百计获取各种招商信息线索，对已签订的委托招商合作关系的公司，要夯实任务，阶段性完成既定目标。四是支持以商招商、产业链招商。做好对现有投资企业的服务工作，亲商安商，借助企业的信息渠道、商务渠道、人脉资源进行招商引资。着重围绕我市能源化工和装备制造产业开展产业链招商，重点支持富县煤油气资源综合利用项目、高新区彩虹光伏玻璃和兴业新材料上下游产业链招商工作。</w:t>
      </w:r>
    </w:p>
    <w:p>
      <w:pPr>
        <w:ind w:left="0" w:right="0" w:firstLine="560"/>
        <w:spacing w:before="450" w:after="450" w:line="312" w:lineRule="auto"/>
      </w:pPr>
      <w:r>
        <w:rPr>
          <w:rFonts w:ascii="宋体" w:hAnsi="宋体" w:eastAsia="宋体" w:cs="宋体"/>
          <w:color w:val="000"/>
          <w:sz w:val="28"/>
          <w:szCs w:val="28"/>
        </w:rPr>
        <w:t xml:space="preserve">　　（三）建立激励机制，形成合力招商。研究制定《xx市招商引资奖励办法》，对引进的重大项目在用地价格、厂房建设、物流费用等方面给予奖励和补贴。对在招商引资过程中起到决定性作用的驻外招商联络处、引荐人给予奖励。把招商引资工作与“三大攻坚战”放在同等重要的位置，组织各界力量参与招商，我市干部外出培训要带任务、带项目、出成果。</w:t>
      </w:r>
    </w:p>
    <w:p>
      <w:pPr>
        <w:ind w:left="0" w:right="0" w:firstLine="560"/>
        <w:spacing w:before="450" w:after="450" w:line="312" w:lineRule="auto"/>
      </w:pPr>
      <w:r>
        <w:rPr>
          <w:rFonts w:ascii="宋体" w:hAnsi="宋体" w:eastAsia="宋体" w:cs="宋体"/>
          <w:color w:val="000"/>
          <w:sz w:val="28"/>
          <w:szCs w:val="28"/>
        </w:rPr>
        <w:t xml:space="preserve">　　（四）强化督查考核，推动实效招商。充分发挥目标责任“考核棒”作用，特别把产业类项目引进、招商引资项目履约率、完成投资额等作为重要考核内容，实行硬考核、严问责，考核结果要与“三项机制”落实相结合，确保招商引资工作实现新的更大突破。充分发挥市招商引资工作领导小组总协调、总调度职能，紧盯重点项目不放，持续开展营商环境集中整治，严厉查处破坏投资环境的人和事，切实提高服务质量和效率，全力保障和跟踪推进招商引资项目落地建设。建立自上而下重大招商引资项目联动和按月督查通报机制，对未开工项目加大跟踪督查、约谈问责力度，对年度目标任务完成、精品工程实施、情况进行综合考核排名，严格兑现奖惩，确保完成省市下达的全年招商引资跟踪任务。</w:t>
      </w:r>
    </w:p>
    <w:p>
      <w:pPr>
        <w:ind w:left="0" w:right="0" w:firstLine="560"/>
        <w:spacing w:before="450" w:after="450" w:line="312" w:lineRule="auto"/>
      </w:pPr>
      <w:r>
        <w:rPr>
          <w:rFonts w:ascii="宋体" w:hAnsi="宋体" w:eastAsia="宋体" w:cs="宋体"/>
          <w:color w:val="000"/>
          <w:sz w:val="28"/>
          <w:szCs w:val="28"/>
        </w:rPr>
        <w:t xml:space="preserve">　&gt;　二、优化提升营商环境工作</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今年以来，市政府按照全省优化提升营商环境工作安排部署，紧扣优化改善营商环境和创新提升环境保障能力这一主线，强力推进“放管服”改革，加快“互联网+政务服务”平台建设，全力推进社会信用体系建设，扎实开展优化营商环境专项整治活动，狠抓指标监测和督查考核，全市营商环境持续改善，市场活力不断增强。x-x月份，全市新增市场主体xxxxx户、同比增长xx.xx%，其中新注册企业xxxx户、同比增长xx.xx%；</w:t>
      </w:r>
    </w:p>
    <w:p>
      <w:pPr>
        <w:ind w:left="0" w:right="0" w:firstLine="560"/>
        <w:spacing w:before="450" w:after="450" w:line="312" w:lineRule="auto"/>
      </w:pPr>
      <w:r>
        <w:rPr>
          <w:rFonts w:ascii="宋体" w:hAnsi="宋体" w:eastAsia="宋体" w:cs="宋体"/>
          <w:color w:val="000"/>
          <w:sz w:val="28"/>
          <w:szCs w:val="28"/>
        </w:rPr>
        <w:t xml:space="preserve">　　 企业贡献税收xx.x亿元、同比增长xx.x%，占地方财政收入的xx.x%、比上年同期高x.x个百分点；</w:t>
      </w:r>
    </w:p>
    <w:p>
      <w:pPr>
        <w:ind w:left="0" w:right="0" w:firstLine="560"/>
        <w:spacing w:before="450" w:after="450" w:line="312" w:lineRule="auto"/>
      </w:pPr>
      <w:r>
        <w:rPr>
          <w:rFonts w:ascii="宋体" w:hAnsi="宋体" w:eastAsia="宋体" w:cs="宋体"/>
          <w:color w:val="000"/>
          <w:sz w:val="28"/>
          <w:szCs w:val="28"/>
        </w:rPr>
        <w:t xml:space="preserve">　　 新增就业xxxxx个、同比增长x.x%；</w:t>
      </w:r>
    </w:p>
    <w:p>
      <w:pPr>
        <w:ind w:left="0" w:right="0" w:firstLine="560"/>
        <w:spacing w:before="450" w:after="450" w:line="312" w:lineRule="auto"/>
      </w:pPr>
      <w:r>
        <w:rPr>
          <w:rFonts w:ascii="宋体" w:hAnsi="宋体" w:eastAsia="宋体" w:cs="宋体"/>
          <w:color w:val="000"/>
          <w:sz w:val="28"/>
          <w:szCs w:val="28"/>
        </w:rPr>
        <w:t xml:space="preserve">　　 实施技术改造项目xx个；</w:t>
      </w:r>
    </w:p>
    <w:p>
      <w:pPr>
        <w:ind w:left="0" w:right="0" w:firstLine="560"/>
        <w:spacing w:before="450" w:after="450" w:line="312" w:lineRule="auto"/>
      </w:pPr>
      <w:r>
        <w:rPr>
          <w:rFonts w:ascii="宋体" w:hAnsi="宋体" w:eastAsia="宋体" w:cs="宋体"/>
          <w:color w:val="000"/>
          <w:sz w:val="28"/>
          <w:szCs w:val="28"/>
        </w:rPr>
        <w:t xml:space="preserve">　　 完成民间投资xxx.xx亿元，增长xx.x%；</w:t>
      </w:r>
    </w:p>
    <w:p>
      <w:pPr>
        <w:ind w:left="0" w:right="0" w:firstLine="560"/>
        <w:spacing w:before="450" w:after="450" w:line="312" w:lineRule="auto"/>
      </w:pPr>
      <w:r>
        <w:rPr>
          <w:rFonts w:ascii="宋体" w:hAnsi="宋体" w:eastAsia="宋体" w:cs="宋体"/>
          <w:color w:val="000"/>
          <w:sz w:val="28"/>
          <w:szCs w:val="28"/>
        </w:rPr>
        <w:t xml:space="preserve">　　 企业运行综合成本降低x.xx亿元，其中信贷成本降低xxx万元、税费成本降低x.xx亿元、用工成本降低xxx万元、水电气等其他要素成本降低xxxx万元。</w:t>
      </w:r>
    </w:p>
    <w:p>
      <w:pPr>
        <w:ind w:left="0" w:right="0" w:firstLine="560"/>
        <w:spacing w:before="450" w:after="450" w:line="312" w:lineRule="auto"/>
      </w:pPr>
      <w:r>
        <w:rPr>
          <w:rFonts w:ascii="宋体" w:hAnsi="宋体" w:eastAsia="宋体" w:cs="宋体"/>
          <w:color w:val="000"/>
          <w:sz w:val="28"/>
          <w:szCs w:val="28"/>
        </w:rPr>
        <w:t xml:space="preserve">　　x.强化组织领导和制度建设。市县两级均成立了优化提升营商环境工作领导小组，下设“八办四组”，分别负责各项工作任务的推进和对接落实。在市营商办成立了综合组、信息组和督考组三个功能组，强化综合协调、数据监测和考核问效工作，推动各项改革措施落地生效。建立了“月分析、季点评、年总结”和定期会商、定期通报机制，定期组织召开“八办四组”协调会议，及时掌握工作进展情况，加强信息沟通，强化协同配合，形成了强大的工作合力。在《优化提升营商环境十大行动方案》的基础上，创新制定了全市优化提升营商环境《总体方案》和《宣传方案》，形成了“x+xx+x”的全方位营商环境优化提升系列行动方案，并出台了《xx市优化提升营商环境工作三年行动计划（xxxx-xxxx年）》《xx市优化提升营商环境xxxx年工作要点》《xx市优化提升营商环境xxxx年工作台账》《xx市优化提升营商环境工作考核实施方案》，明确了优化营商的目标、任务和责任，制度体系不断健全。</w:t>
      </w:r>
    </w:p>
    <w:p>
      <w:pPr>
        <w:ind w:left="0" w:right="0" w:firstLine="560"/>
        <w:spacing w:before="450" w:after="450" w:line="312" w:lineRule="auto"/>
      </w:pPr>
      <w:r>
        <w:rPr>
          <w:rFonts w:ascii="宋体" w:hAnsi="宋体" w:eastAsia="宋体" w:cs="宋体"/>
          <w:color w:val="000"/>
          <w:sz w:val="28"/>
          <w:szCs w:val="28"/>
        </w:rPr>
        <w:t xml:space="preserve">　　x.深化改革推动。一是强力推进相对集中行政许可权改革。我市被确定为全省相对集中行政许可权改革试点市后，按照“一枚印章审批、一个大厅办事、一支队伍服务、一个平台保障”的要求，组建了市行政审批服务局，将xxx项行政许可事项审批和政务服务全部集中到审批服务一个大厅办理，研究制定了《xx市行政审批服务局集中审批工作运行规程》和各类集中审批事项试行管理办法，确保规范运行、依法审批。今年x月市审批局正式运行以来，办件量达xxxxx件，审批时限较法定时限平均压缩了xx%，申报材料精简xx.x%以上。宝塔区、安塞区、吴起县完成行政审批局组建、挂牌并运行，宜川、黄龙等x个县已完成机构组建，正在进行人员移交和审批事项划转，其余x个县全部批复设立行政审批服务局，目前正在抓紧组建之中。二是快速推进工程建设项目审批制度改革。今年x月xx市被确定为全国xx个工程建设项目审批制度改革试点地区之一后，市政府制定了《xx市工程建设项目审批制度改革试点方案》，已经国家住建部同意并印发实施；</w:t>
      </w:r>
    </w:p>
    <w:p>
      <w:pPr>
        <w:ind w:left="0" w:right="0" w:firstLine="560"/>
        <w:spacing w:before="450" w:after="450" w:line="312" w:lineRule="auto"/>
      </w:pPr>
      <w:r>
        <w:rPr>
          <w:rFonts w:ascii="宋体" w:hAnsi="宋体" w:eastAsia="宋体" w:cs="宋体"/>
          <w:color w:val="000"/>
          <w:sz w:val="28"/>
          <w:szCs w:val="28"/>
        </w:rPr>
        <w:t xml:space="preserve">　　 “多规合一”加快推进，基本完成全市经济、空间、国土、环保、林业等规划数据整合和信息平台搭建工作，实现试运行；</w:t>
      </w:r>
    </w:p>
    <w:p>
      <w:pPr>
        <w:ind w:left="0" w:right="0" w:firstLine="560"/>
        <w:spacing w:before="450" w:after="450" w:line="312" w:lineRule="auto"/>
      </w:pPr>
      <w:r>
        <w:rPr>
          <w:rFonts w:ascii="宋体" w:hAnsi="宋体" w:eastAsia="宋体" w:cs="宋体"/>
          <w:color w:val="000"/>
          <w:sz w:val="28"/>
          <w:szCs w:val="28"/>
        </w:rPr>
        <w:t xml:space="preserve">　　 工程建设项目审批管理系统已建成并上线试运行，“多评合一”“多图联审”启动实施。三是加快建成“互联网+政务服务+人工智能”平台。今年x月xx日开始，我市全面启动“互联网+政务服务”平台建设，全面完成了划入市行政审批局集中审批的xxx项事项、xxx个子项目审核发布和清单录入工作，x月xx日在全省率先上线试运行。截止x月底，网上可办理事项达到xxx项，占全部审批事项的xx.x%，计划年内网上办理事项达到xx%以上，逐步实现不见面的网上审批、不跑腿的政务服务、不打烊的数字政府目标。</w:t>
      </w:r>
    </w:p>
    <w:p>
      <w:pPr>
        <w:ind w:left="0" w:right="0" w:firstLine="560"/>
        <w:spacing w:before="450" w:after="450" w:line="312" w:lineRule="auto"/>
      </w:pPr>
      <w:r>
        <w:rPr>
          <w:rFonts w:ascii="宋体" w:hAnsi="宋体" w:eastAsia="宋体" w:cs="宋体"/>
          <w:color w:val="000"/>
          <w:sz w:val="28"/>
          <w:szCs w:val="28"/>
        </w:rPr>
        <w:t xml:space="preserve">　　x.狠抓专项整治。针对我市优化提升营商环境存在的问题，市政府制定印发了《全市优化提升营商环境工作整改方案》，重点做了八个方面的具体工作：一是市营商、市政府督查室、市统计局对各县区和“八办四组”成员单位工作情况开展专项督查，对工作落后的责任领导、责任人进行严肃问责；</w:t>
      </w:r>
    </w:p>
    <w:p>
      <w:pPr>
        <w:ind w:left="0" w:right="0" w:firstLine="560"/>
        <w:spacing w:before="450" w:after="450" w:line="312" w:lineRule="auto"/>
      </w:pPr>
      <w:r>
        <w:rPr>
          <w:rFonts w:ascii="宋体" w:hAnsi="宋体" w:eastAsia="宋体" w:cs="宋体"/>
          <w:color w:val="000"/>
          <w:sz w:val="28"/>
          <w:szCs w:val="28"/>
        </w:rPr>
        <w:t xml:space="preserve">　　 二是市金融办召开全市金融系统优化提升营商环境专项工作会，开展了降低企业信贷难度业务培训；</w:t>
      </w:r>
    </w:p>
    <w:p>
      <w:pPr>
        <w:ind w:left="0" w:right="0" w:firstLine="560"/>
        <w:spacing w:before="450" w:after="450" w:line="312" w:lineRule="auto"/>
      </w:pPr>
      <w:r>
        <w:rPr>
          <w:rFonts w:ascii="宋体" w:hAnsi="宋体" w:eastAsia="宋体" w:cs="宋体"/>
          <w:color w:val="000"/>
          <w:sz w:val="28"/>
          <w:szCs w:val="28"/>
        </w:rPr>
        <w:t xml:space="preserve">　　 三是市住建局、行政审批服务局、工商局召开小组会议，就简化企业开办和办理施工许可证工作进行了业务协调对接；</w:t>
      </w:r>
    </w:p>
    <w:p>
      <w:pPr>
        <w:ind w:left="0" w:right="0" w:firstLine="560"/>
        <w:spacing w:before="450" w:after="450" w:line="312" w:lineRule="auto"/>
      </w:pPr>
      <w:r>
        <w:rPr>
          <w:rFonts w:ascii="宋体" w:hAnsi="宋体" w:eastAsia="宋体" w:cs="宋体"/>
          <w:color w:val="000"/>
          <w:sz w:val="28"/>
          <w:szCs w:val="28"/>
        </w:rPr>
        <w:t xml:space="preserve">　　 四是市委宣传部召开了优化营商环境宣传工作专题会议，联合市营商办印发了《关于加强优化提升营商环境宣传工作的通知》，常态化开展宣传报道；</w:t>
      </w:r>
    </w:p>
    <w:p>
      <w:pPr>
        <w:ind w:left="0" w:right="0" w:firstLine="560"/>
        <w:spacing w:before="450" w:after="450" w:line="312" w:lineRule="auto"/>
      </w:pPr>
      <w:r>
        <w:rPr>
          <w:rFonts w:ascii="宋体" w:hAnsi="宋体" w:eastAsia="宋体" w:cs="宋体"/>
          <w:color w:val="000"/>
          <w:sz w:val="28"/>
          <w:szCs w:val="28"/>
        </w:rPr>
        <w:t xml:space="preserve">　　 五是市发改委就方便企业获得水电气暖与城管、电力等部门进行了集中研究和业务对接；</w:t>
      </w:r>
    </w:p>
    <w:p>
      <w:pPr>
        <w:ind w:left="0" w:right="0" w:firstLine="560"/>
        <w:spacing w:before="450" w:after="450" w:line="312" w:lineRule="auto"/>
      </w:pPr>
      <w:r>
        <w:rPr>
          <w:rFonts w:ascii="宋体" w:hAnsi="宋体" w:eastAsia="宋体" w:cs="宋体"/>
          <w:color w:val="000"/>
          <w:sz w:val="28"/>
          <w:szCs w:val="28"/>
        </w:rPr>
        <w:t xml:space="preserve">　　 六是市统计局、营商办召开了全市营商环境统计调查业务培训会，邀请省发改委、省统计局有关专家进行专题辅导；</w:t>
      </w:r>
    </w:p>
    <w:p>
      <w:pPr>
        <w:ind w:left="0" w:right="0" w:firstLine="560"/>
        <w:spacing w:before="450" w:after="450" w:line="312" w:lineRule="auto"/>
      </w:pPr>
      <w:r>
        <w:rPr>
          <w:rFonts w:ascii="宋体" w:hAnsi="宋体" w:eastAsia="宋体" w:cs="宋体"/>
          <w:color w:val="000"/>
          <w:sz w:val="28"/>
          <w:szCs w:val="28"/>
        </w:rPr>
        <w:t xml:space="preserve">　　 七是我市优化企业纳税服务工作争取到了省税务局的有力支持，派专人对市税务局进行督促指导，改进企业纳税工作；</w:t>
      </w:r>
    </w:p>
    <w:p>
      <w:pPr>
        <w:ind w:left="0" w:right="0" w:firstLine="560"/>
        <w:spacing w:before="450" w:after="450" w:line="312" w:lineRule="auto"/>
      </w:pPr>
      <w:r>
        <w:rPr>
          <w:rFonts w:ascii="宋体" w:hAnsi="宋体" w:eastAsia="宋体" w:cs="宋体"/>
          <w:color w:val="000"/>
          <w:sz w:val="28"/>
          <w:szCs w:val="28"/>
        </w:rPr>
        <w:t xml:space="preserve">　　 八是建立优化提升营商环境工作投诉处理、明察暗访和执纪问责“三项机制”。截至x月底，xxxxx专线共接到营商环境投诉xx件，其中协调办结xx件，转办在办x件；</w:t>
      </w:r>
    </w:p>
    <w:p>
      <w:pPr>
        <w:ind w:left="0" w:right="0" w:firstLine="560"/>
        <w:spacing w:before="450" w:after="450" w:line="312" w:lineRule="auto"/>
      </w:pPr>
      <w:r>
        <w:rPr>
          <w:rFonts w:ascii="宋体" w:hAnsi="宋体" w:eastAsia="宋体" w:cs="宋体"/>
          <w:color w:val="000"/>
          <w:sz w:val="28"/>
          <w:szCs w:val="28"/>
        </w:rPr>
        <w:t xml:space="preserve">　　 市营商办明察暗访共发现x条营商环境问题线索，已经全部转办移交并且得到了解决处理。全市各级纪检监察机关共受理优化营商环境问题线索xxx件，核查xxx件，处理xxx人，其中党纪政务处分xxx人，市纪委通报曝光x批次x起x人。经过整改，部分行业取得了“立竿见影”的效果，人民银行将开户许可进驻各级行政审批服务大厅，驻政务大厅各商业银行实现开户办理。公安部门精简刻章程序，每枚印章刻制成本下降xx元。全市实现外贸企业备案办理当场办结，出口退（免）税办理时间压缩至xx个工作日以内。电力、燃气、用水报装进一步简化流程，压缩时限，用水报装实现零收费。</w:t>
      </w:r>
    </w:p>
    <w:p>
      <w:pPr>
        <w:ind w:left="0" w:right="0" w:firstLine="560"/>
        <w:spacing w:before="450" w:after="450" w:line="312" w:lineRule="auto"/>
      </w:pPr>
      <w:r>
        <w:rPr>
          <w:rFonts w:ascii="宋体" w:hAnsi="宋体" w:eastAsia="宋体" w:cs="宋体"/>
          <w:color w:val="000"/>
          <w:sz w:val="28"/>
          <w:szCs w:val="28"/>
        </w:rPr>
        <w:t xml:space="preserve">　　x.注重宣传引导。依托政务信息、新闻媒体、网络媒体三大板块，形成全方位、多层次、多领域、系统化宣传动员格局。一是全面开展政务宣传动员。各县区政府门户网站设立专栏，共上传营商环境政务公开信息xxx条，举办优化提升营商环境系列新闻发布会x期，开展优化提升营商环境系列政策解读xx期，采取邀请专家、集中培训等方式开展培训xx多场次，组织大走访活动，共走访企业xxxx家。二是广泛开展新闻媒体宣传。x月x日，中国改革报特别推出“xx市优化营商环境典型经验和成功做法”，对我市的典型做法给予了肯定。xx日报社、xx广播电视台设立专栏，对我市营商环境进行全面宣传报道。陕西日报、陕西广播电视台等传统媒体共刊登、发布我市营商环境信息共计xxx篇（条）。三是创新开展网络媒体宣传。利用澎湃网、中国广播网、搜狐网等主流网络媒体刊发宣传稿件xxx余件（条）。通过移动、联通、电信三大运营商，累计向全市手机用户发送营商环境投诉渠道宣传短信xxx万条。制定宣传册x.x万册、发放传单x.x万份、宣传水杯xxxx个，向群众现场讲解x次、悬挂横幅xx条、led屏滚动宣传xxx万次。</w:t>
      </w:r>
    </w:p>
    <w:p>
      <w:pPr>
        <w:ind w:left="0" w:right="0" w:firstLine="560"/>
        <w:spacing w:before="450" w:after="450" w:line="312" w:lineRule="auto"/>
      </w:pPr>
      <w:r>
        <w:rPr>
          <w:rFonts w:ascii="宋体" w:hAnsi="宋体" w:eastAsia="宋体" w:cs="宋体"/>
          <w:color w:val="000"/>
          <w:sz w:val="28"/>
          <w:szCs w:val="28"/>
        </w:rPr>
        <w:t xml:space="preserve">　　（二）存在的问题及下一步工作安排</w:t>
      </w:r>
    </w:p>
    <w:p>
      <w:pPr>
        <w:ind w:left="0" w:right="0" w:firstLine="560"/>
        <w:spacing w:before="450" w:after="450" w:line="312" w:lineRule="auto"/>
      </w:pPr>
      <w:r>
        <w:rPr>
          <w:rFonts w:ascii="宋体" w:hAnsi="宋体" w:eastAsia="宋体" w:cs="宋体"/>
          <w:color w:val="000"/>
          <w:sz w:val="28"/>
          <w:szCs w:val="28"/>
        </w:rPr>
        <w:t xml:space="preserve">　　尽管我市优化提升营商环境取得了一定的成效，但与群众、企业的期望相比，仍存在一些问题和不足。一是政治站位和思想认识仍需提高。少数领导干部在思想深处仍然没有认识到优化营商环境的重要性和紧迫性，没有站在讲政治的高度上抓落实、抓改革；</w:t>
      </w:r>
    </w:p>
    <w:p>
      <w:pPr>
        <w:ind w:left="0" w:right="0" w:firstLine="560"/>
        <w:spacing w:before="450" w:after="450" w:line="312" w:lineRule="auto"/>
      </w:pPr>
      <w:r>
        <w:rPr>
          <w:rFonts w:ascii="宋体" w:hAnsi="宋体" w:eastAsia="宋体" w:cs="宋体"/>
          <w:color w:val="000"/>
          <w:sz w:val="28"/>
          <w:szCs w:val="28"/>
        </w:rPr>
        <w:t xml:space="preserve">　　 一些县区和部门的工作仍停留在应对考核和“治标”上，对“治本”的研究谋划不够、举措不多、效果一般，一定程度上存在重方案制定、轻措施落实，重安排部署、轻督查指导现象。二是宣传不力，氛围不浓。一些县区和行业部门对营商环境的宣传不够，广大群众和企业对省市出台的优化营商环境各项政策和改革措施知晓率仍然较低，没有形成声势和氛围。三是一些改革工作措施仍需加强。受机构改革和体制机制影响，一些改革措施没有及时落地，企业和群众办事便利程度有待进一步提高。比如，房产和不动产登记业务尚未由一厅办理整合为一窗办理；</w:t>
      </w:r>
    </w:p>
    <w:p>
      <w:pPr>
        <w:ind w:left="0" w:right="0" w:firstLine="560"/>
        <w:spacing w:before="450" w:after="450" w:line="312" w:lineRule="auto"/>
      </w:pPr>
      <w:r>
        <w:rPr>
          <w:rFonts w:ascii="宋体" w:hAnsi="宋体" w:eastAsia="宋体" w:cs="宋体"/>
          <w:color w:val="000"/>
          <w:sz w:val="28"/>
          <w:szCs w:val="28"/>
        </w:rPr>
        <w:t xml:space="preserve">　　 开办企业刻章费用零成本需要尽快实现；</w:t>
      </w:r>
    </w:p>
    <w:p>
      <w:pPr>
        <w:ind w:left="0" w:right="0" w:firstLine="560"/>
        <w:spacing w:before="450" w:after="450" w:line="312" w:lineRule="auto"/>
      </w:pPr>
      <w:r>
        <w:rPr>
          <w:rFonts w:ascii="宋体" w:hAnsi="宋体" w:eastAsia="宋体" w:cs="宋体"/>
          <w:color w:val="000"/>
          <w:sz w:val="28"/>
          <w:szCs w:val="28"/>
        </w:rPr>
        <w:t xml:space="preserve">　　 市审批局承接审批事项的交接、衔接工作仍需进一步理顺。四是工作力量整体薄弱。目前市县（区）虽成立营商环境工作专职机构，但人员绝大部分由发改（经发）或其它部门的非专业人员兼职，对此项工作熟悉较慢。同时抽调人员流动性大，业务衔接差。五是业务工作能力仍需加强。市县（区）两级针对营商环境业务培训还不够充分，对标先进地区针对性不强。部分县区、责任部门在上报资料过程中主动性差，数据上报质量有待进一步加强。这些问题，我们将在今后的工作中认真研究、切实改进。</w:t>
      </w:r>
    </w:p>
    <w:p>
      <w:pPr>
        <w:ind w:left="0" w:right="0" w:firstLine="560"/>
        <w:spacing w:before="450" w:after="450" w:line="312" w:lineRule="auto"/>
      </w:pPr>
      <w:r>
        <w:rPr>
          <w:rFonts w:ascii="宋体" w:hAnsi="宋体" w:eastAsia="宋体" w:cs="宋体"/>
          <w:color w:val="000"/>
          <w:sz w:val="28"/>
          <w:szCs w:val="28"/>
        </w:rPr>
        <w:t xml:space="preserve">　　下一步，我们将坚持深化“放管服”改革、优化提升营商环境、“互联网+政务服务”建设三位一体、统筹推进，不断强化工作措施，着力构建长效机制，全力推进我市营商环境持续改善。一是认真贯彻落实《xx市优化提升营商环境工作三年行动计划》《xxxx年工作要点》《xx市优化提升营商环境工作考核实施方案》，建立市县（区）、办组工作台账，明确工作任务和完成时限，夯实工作责任；</w:t>
      </w:r>
    </w:p>
    <w:p>
      <w:pPr>
        <w:ind w:left="0" w:right="0" w:firstLine="560"/>
        <w:spacing w:before="450" w:after="450" w:line="312" w:lineRule="auto"/>
      </w:pPr>
      <w:r>
        <w:rPr>
          <w:rFonts w:ascii="宋体" w:hAnsi="宋体" w:eastAsia="宋体" w:cs="宋体"/>
          <w:color w:val="000"/>
          <w:sz w:val="28"/>
          <w:szCs w:val="28"/>
        </w:rPr>
        <w:t xml:space="preserve">　　 二是坚持定期召开全市优化提升营商环境调度会，加强部门联动，及时发现解决问题，合力推进营商环境优化提升；</w:t>
      </w:r>
    </w:p>
    <w:p>
      <w:pPr>
        <w:ind w:left="0" w:right="0" w:firstLine="560"/>
        <w:spacing w:before="450" w:after="450" w:line="312" w:lineRule="auto"/>
      </w:pPr>
      <w:r>
        <w:rPr>
          <w:rFonts w:ascii="宋体" w:hAnsi="宋体" w:eastAsia="宋体" w:cs="宋体"/>
          <w:color w:val="000"/>
          <w:sz w:val="28"/>
          <w:szCs w:val="28"/>
        </w:rPr>
        <w:t xml:space="preserve">　　 三是强化改革措施落实，加快推进房产和不动产登记由一厅办理到一窗办理，通过政府购买服务的方式，为企业提供更多服务；</w:t>
      </w:r>
    </w:p>
    <w:p>
      <w:pPr>
        <w:ind w:left="0" w:right="0" w:firstLine="560"/>
        <w:spacing w:before="450" w:after="450" w:line="312" w:lineRule="auto"/>
      </w:pPr>
      <w:r>
        <w:rPr>
          <w:rFonts w:ascii="宋体" w:hAnsi="宋体" w:eastAsia="宋体" w:cs="宋体"/>
          <w:color w:val="000"/>
          <w:sz w:val="28"/>
          <w:szCs w:val="28"/>
        </w:rPr>
        <w:t xml:space="preserve">　　 四是扎实开展业务培训，不断适应考核发生的新变化、新要求，强化动态监测，确保上报数据有效质优，充分体现我市工作成效；</w:t>
      </w:r>
    </w:p>
    <w:p>
      <w:pPr>
        <w:ind w:left="0" w:right="0" w:firstLine="560"/>
        <w:spacing w:before="450" w:after="450" w:line="312" w:lineRule="auto"/>
      </w:pPr>
      <w:r>
        <w:rPr>
          <w:rFonts w:ascii="宋体" w:hAnsi="宋体" w:eastAsia="宋体" w:cs="宋体"/>
          <w:color w:val="000"/>
          <w:sz w:val="28"/>
          <w:szCs w:val="28"/>
        </w:rPr>
        <w:t xml:space="preserve">　　 五是加大宣传力度，在办好优化提升营商环境系列新闻发布会的基础上，在各行业领域发掘好的经验做法，树立一批典型，通过信息推送和正面引导，不断提高企业和群众的知晓率，营造优化营商环境人人参与的良好氛围；</w:t>
      </w:r>
    </w:p>
    <w:p>
      <w:pPr>
        <w:ind w:left="0" w:right="0" w:firstLine="560"/>
        <w:spacing w:before="450" w:after="450" w:line="312" w:lineRule="auto"/>
      </w:pPr>
      <w:r>
        <w:rPr>
          <w:rFonts w:ascii="宋体" w:hAnsi="宋体" w:eastAsia="宋体" w:cs="宋体"/>
          <w:color w:val="000"/>
          <w:sz w:val="28"/>
          <w:szCs w:val="28"/>
        </w:rPr>
        <w:t xml:space="preserve">　　 六是加强督导考核，对照整改措施及整改目标，对实施不力的县区和部门进行通报并限期整改。进一步加大明察暗访和问题线索搜集力度，加快核查处置力度，集中查处曝光一批破坏营商环境的反面典型，对弄权勒索、人为设障、以权谋私等损害企业和群众利益的行为有诉必查，形成震慑，确保全市营商环境实现持续优化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2025-06-08T08:34:29+08:00</dcterms:created>
  <dcterms:modified xsi:type="dcterms:W3CDTF">2025-06-08T08:34:29+08:00</dcterms:modified>
</cp:coreProperties>
</file>

<file path=docProps/custom.xml><?xml version="1.0" encoding="utf-8"?>
<Properties xmlns="http://schemas.openxmlformats.org/officeDocument/2006/custom-properties" xmlns:vt="http://schemas.openxmlformats.org/officeDocument/2006/docPropsVTypes"/>
</file>