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2025年履行党风廉政建设主体责任情况报告【4篇】</w:t>
      </w:r>
      <w:bookmarkEnd w:id="1"/>
    </w:p>
    <w:p>
      <w:pPr>
        <w:jc w:val="center"/>
        <w:spacing w:before="0" w:after="450"/>
      </w:pPr>
      <w:r>
        <w:rPr>
          <w:rFonts w:ascii="Arial" w:hAnsi="Arial" w:eastAsia="Arial" w:cs="Arial"/>
          <w:color w:val="999999"/>
          <w:sz w:val="20"/>
          <w:szCs w:val="20"/>
        </w:rPr>
        <w:t xml:space="preserve">来源：网络  作者：轻吟低唱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&amp;Nbsp党的作风，即党的作风，是党的无产阶级性质和世界观在党的工作和活动中的体现。是全党包括各级党组织和党员个人的一贯态度和行为，是党性原则在政治、思想、组织、工作和生活中的体现。 以下是为大家整理的关于2023年履行党风廉政建设主体责任...</w:t>
      </w:r>
    </w:p>
    <w:p>
      <w:pPr>
        <w:ind w:left="0" w:right="0" w:firstLine="560"/>
        <w:spacing w:before="450" w:after="450" w:line="312" w:lineRule="auto"/>
      </w:pPr>
      <w:r>
        <w:rPr>
          <w:rFonts w:ascii="宋体" w:hAnsi="宋体" w:eastAsia="宋体" w:cs="宋体"/>
          <w:color w:val="000"/>
          <w:sz w:val="28"/>
          <w:szCs w:val="28"/>
        </w:rPr>
        <w:t xml:space="preserve">&amp;Nbsp党的作风，即党的作风，是党的无产阶级性质和世界观在党的工作和活动中的体现。是全党包括各级党组织和党员个人的一贯态度和行为，是党性原则在政治、思想、组织、工作和生活中的体现。 以下是为大家整理的关于2025年履行党风廉政建设主体责任情况报告的文章4篇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XX年，XX街道按照“党要管党、从严治党”和“三严三实”要求，进一步强化党工委、办事处抓党风廉政建设工作的政治意识、责任意识和担当意识，扎实推动党政领导班子履行党风廉政建设主体责任的落实，为辖区社会、经济、文化全面健康发展提供了强有力的政治保证。现将XX年度街道落实党风廉政建设主体责任工作情况报告如下。</w:t>
      </w:r>
    </w:p>
    <w:p>
      <w:pPr>
        <w:ind w:left="0" w:right="0" w:firstLine="560"/>
        <w:spacing w:before="450" w:after="450" w:line="312" w:lineRule="auto"/>
      </w:pPr>
      <w:r>
        <w:rPr>
          <w:rFonts w:ascii="宋体" w:hAnsi="宋体" w:eastAsia="宋体" w:cs="宋体"/>
          <w:color w:val="000"/>
          <w:sz w:val="28"/>
          <w:szCs w:val="28"/>
        </w:rPr>
        <w:t xml:space="preserve">&gt;　　一、强化担当意识，压实主体责任</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街道党工委、办事处高度重视党风廉政建设和反腐败工作，坚持把党风廉政建设作为街道实现XX年“四个基本”工作目标的重要基础，始终把党风廉政建设和反腐败作为全年工作重中之重。</w:t>
      </w:r>
    </w:p>
    <w:p>
      <w:pPr>
        <w:ind w:left="0" w:right="0" w:firstLine="560"/>
        <w:spacing w:before="450" w:after="450" w:line="312" w:lineRule="auto"/>
      </w:pPr>
      <w:r>
        <w:rPr>
          <w:rFonts w:ascii="宋体" w:hAnsi="宋体" w:eastAsia="宋体" w:cs="宋体"/>
          <w:color w:val="000"/>
          <w:sz w:val="28"/>
          <w:szCs w:val="28"/>
        </w:rPr>
        <w:t xml:space="preserve">　　（一）统筹谋划全局，落实领导责任。XX年3月街道党工委专题研究部署党风廉政建设和反腐败工作，成立了以党工委书记为组长的党风廉政建设和反腐败工作领导小组，制定《中共成都市武侯区××街道工作委员会XX年党风廉政建设和反腐败工作意见》，分别落实了党工委班子的主体责任、一把手的第一责任、班子成员的“一岗双责”以及纪工委的监督责任。同时在主要领导、班子成员、科室负责人、社区两委签订《党风廉政建设目标责任书》的基础上，将党风廉政建设责任制延伸到居民小组，层层签订《党风廉政建设目标责任书》60份。党工委第7次会议研究决定，充实优化街道纪检监察队伍，将街道纪工委成员从7名调整至11名，优化居民小组廉情监督员结构，使用党风廉政和反腐败工作既横向覆盖街道所有科室和社区，又纵向深入到具体项目及居民小组，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完善机制建设，压实工作责任。把党风廉政建设作为辖区全面健康发展的根本保障，党工委把完善制度机制作为落实主体责任的重要内容，加大对重点领域、关键环节、重要岗位的监督力度。重点围绕征地拆迁、城市管理环卫收费、民生保障资金、物资采购、社区公服资金等风险点位全程实施监督检查，确保权力规范运行。制定了《××街道XX年党风廉政建设和反腐败工作任务分工》进一步细化明确党工委班子及成员、纪工委党风廉政建设和反腐倡廉任务57项，建立项目台账，推动责任落实。党工委书记亲自“抓长”、“抓常”，结合建章立制，将正风肃纪、“三重一大”长效化、常态化。党工委针对街道在XX年武侯区上半年党风政风行风群众满意度指数测评15项指标排名均靠后的情况，街道结合实际问题，强化整改措施，注重整改实效，建立和完善《××街道党员干部联系服务群众工作制度》、《××街道服务办事群众窗口满意度测评制度》、《××街道机关干部二级目标考核机制》、《××街道作风纪律监督制度》等相关制度，提高服务质量和办事效率，提升群众对党风政风行风工作的满意度。</w:t>
      </w:r>
    </w:p>
    <w:p>
      <w:pPr>
        <w:ind w:left="0" w:right="0" w:firstLine="560"/>
        <w:spacing w:before="450" w:after="450" w:line="312" w:lineRule="auto"/>
      </w:pPr>
      <w:r>
        <w:rPr>
          <w:rFonts w:ascii="宋体" w:hAnsi="宋体" w:eastAsia="宋体" w:cs="宋体"/>
          <w:color w:val="000"/>
          <w:sz w:val="28"/>
          <w:szCs w:val="28"/>
        </w:rPr>
        <w:t xml:space="preserve">　　（三）坚持领导带头，强化履职尽责。党工委主要领导带头履责履廉，党政一把手带头做到“四个亲自”，即做到党风廉政重要工作亲自部署、重大问题亲自过问、重点环节亲自协调、重要案件亲自督办，党工委班子成员制定党风廉政建设主体责任清单工作措施113条，带头履行“一岗双责”，结合“五进”活动，深入基层联系指导工作。截止目前，党工委集体研究党风廉政建设和反腐败工作16次，其中专题会议4次；班子成员结合“三严三实”专题教育，累计走访社区86次，走访企业92次，收集群众反映的热点难点问题14类65条，已解决42条；带头查找遵守党的政治纪律和执行中央八项规定、反对“四风”、解决关系群众切身利益和联系服务群众“最后一公里”方面存在的突出问题，促进了辖区广大党员干部作风转变；带头自觉遵守《廉政准则》，认真落实领导干部个人事项报告制度，自觉接受干部群众监督，带头开展党风廉政自查。</w:t>
      </w:r>
    </w:p>
    <w:p>
      <w:pPr>
        <w:ind w:left="0" w:right="0" w:firstLine="560"/>
        <w:spacing w:before="450" w:after="450" w:line="312" w:lineRule="auto"/>
      </w:pPr>
      <w:r>
        <w:rPr>
          <w:rFonts w:ascii="宋体" w:hAnsi="宋体" w:eastAsia="宋体" w:cs="宋体"/>
          <w:color w:val="000"/>
          <w:sz w:val="28"/>
          <w:szCs w:val="28"/>
        </w:rPr>
        <w:t xml:space="preserve">　　（四）建立提醒机制，落实约谈制度。建立党风廉政和反腐败提醒机制，每季度定期进行街道主要负责人与班子成员进行廉政谈话；街道分管领导与科室负责人进行廉政谈话；科室负责人与科室人员进行廉政谈话；街道主要负责人与社区书记、主任进行廉政谈话；街道纪工委书记与社区纪委书记进行廉政谈话；社区主要负责人与两委成员进行廉政谈话，同时将警示教育纳入新到岗干部廉政谈话、岗前培训的重要内容，打好“预防针”，对苗头性、倾向性问题早发现、早提醒、早纠正，截止目前，共收集街道廉政谈话记录表93份。针对不重视作风建设、不敢碰硬、推动不力及做表面文章、弄虚作假的党工委班子成员、社区党委主要负责人，由街道党政主要领导亲自约谈；对存在问题苗头的机关和社区党员干部，由纪工委进行约谈。</w:t>
      </w:r>
    </w:p>
    <w:p>
      <w:pPr>
        <w:ind w:left="0" w:right="0" w:firstLine="560"/>
        <w:spacing w:before="450" w:after="450" w:line="312" w:lineRule="auto"/>
      </w:pPr>
      <w:r>
        <w:rPr>
          <w:rFonts w:ascii="宋体" w:hAnsi="宋体" w:eastAsia="宋体" w:cs="宋体"/>
          <w:color w:val="000"/>
          <w:sz w:val="28"/>
          <w:szCs w:val="28"/>
        </w:rPr>
        <w:t xml:space="preserve">&gt;　　二、深化源头治理，强化规矩意识。</w:t>
      </w:r>
    </w:p>
    <w:p>
      <w:pPr>
        <w:ind w:left="0" w:right="0" w:firstLine="560"/>
        <w:spacing w:before="450" w:after="450" w:line="312" w:lineRule="auto"/>
      </w:pPr>
      <w:r>
        <w:rPr>
          <w:rFonts w:ascii="宋体" w:hAnsi="宋体" w:eastAsia="宋体" w:cs="宋体"/>
          <w:color w:val="000"/>
          <w:sz w:val="28"/>
          <w:szCs w:val="28"/>
        </w:rPr>
        <w:t xml:space="preserve">&gt;　　（一）注重思想教育。街道党工委结合“三严三实”专题教育，制定了党风廉政建设学习计划，采取定期集中学习和自主灵活学习相结合的教育方式，强化理想信念和党纪国法教育，深入学习领会***总书记系列重要讲话精神和各级贯彻意见，认真学习贯彻廉洁自律若干规定，由街道党工委书记、办事处主任亲自讲授廉政党课10次，邀请专家教授开展理想信念及做好群众工作专题讲座4次，组织集体观看警示教育片14部，组织街道机关干部和社区书记、主任67名同志赴延安开展理想信念教育，同时开展进监狱、进法院等现场警示教育4次，提升党员干部的政治意识和责任意识，深刻警醒和教育党员干部守住道德底线，筑牢拒腐防变的思想防线，从源头上防治腐败和不正之风。结合社区基层治理，有针对性的按网格分类管理将社区党员干部廉政教育融入“四五五”基层治理平台，促使广大群众通过党员干部的日常行为和生活作风表现主动参与廉政监督，形成党员干部自我管理、分类教育、常态监督相结合的教育和监督机制。同时，通过××手机报向全体机关干部、社区两委成员等发送廉政短信共计1600余条，印制廉政公益海报、环保袋、纸杯及廉政小折页50000余份，营造了廉政舆论氛围。</w:t>
      </w:r>
    </w:p>
    <w:p>
      <w:pPr>
        <w:ind w:left="0" w:right="0" w:firstLine="560"/>
        <w:spacing w:before="450" w:after="450" w:line="312" w:lineRule="auto"/>
      </w:pPr>
      <w:r>
        <w:rPr>
          <w:rFonts w:ascii="宋体" w:hAnsi="宋体" w:eastAsia="宋体" w:cs="宋体"/>
          <w:color w:val="000"/>
          <w:sz w:val="28"/>
          <w:szCs w:val="28"/>
        </w:rPr>
        <w:t xml:space="preserve">　　（二）强化规矩意识。按照习总书记“五个必须”的要求，以区委“九个重点”为指导，把讲政治、守纪律、重规矩摆在突出位置，着力构建风清气正、崇廉尚实、干事创业、遵纪守法的良好政治生态。开展“勤政务实、清正廉洁、敢于担当”专题学习会和“南充拉票贿选案”专题剖析反思会，使广大党员干部树立把党的政治纪律和政治规矩挺在前面，结合工作实际，深刻剖析问题根源，树立知敬畏、明底线、严用权的政绩观、权力观；在行动上结合自身工作岗位，剖析自我、强化我律、斗硬执纪，积极解决工作中存在的突出矛盾和问题，积极应对工作中各种风险和隐患，构建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三）加强重点管控。街道党工委发挥主体责任，纪工委密切协作，进一步厘清机关权责，推进规范化服务，强化重点领域的风险防控，堵塞监管漏洞，突出抓早抓小，扼制问题苗头，营造良性权力环境。针对征地拆迁、新居安置、民生资金安排、项目建设等方面存在的廉政风险点，及时将防范工作关口前移，防微杜渐。进一步完善《××街道党工委“三重一大”决策事项监督管理办法》和《党工委会议议事规则》，凡涉及“三重一大”、专项资金使用的，必须报送党工委会研究审议；凡大宗物资采购、项目招投标主动邀请纪工委成员参与现场监督。</w:t>
      </w:r>
    </w:p>
    <w:p>
      <w:pPr>
        <w:ind w:left="0" w:right="0" w:firstLine="560"/>
        <w:spacing w:before="450" w:after="450" w:line="312" w:lineRule="auto"/>
      </w:pPr>
      <w:r>
        <w:rPr>
          <w:rFonts w:ascii="宋体" w:hAnsi="宋体" w:eastAsia="宋体" w:cs="宋体"/>
          <w:color w:val="000"/>
          <w:sz w:val="28"/>
          <w:szCs w:val="28"/>
        </w:rPr>
        <w:t xml:space="preserve">&gt;　　三、落实效能督查，强化作风建设</w:t>
      </w:r>
    </w:p>
    <w:p>
      <w:pPr>
        <w:ind w:left="0" w:right="0" w:firstLine="560"/>
        <w:spacing w:before="450" w:after="450" w:line="312" w:lineRule="auto"/>
      </w:pPr>
      <w:r>
        <w:rPr>
          <w:rFonts w:ascii="宋体" w:hAnsi="宋体" w:eastAsia="宋体" w:cs="宋体"/>
          <w:color w:val="000"/>
          <w:sz w:val="28"/>
          <w:szCs w:val="28"/>
        </w:rPr>
        <w:t xml:space="preserve">　　（一）践行“三严三实”。扎实开展“三严三实”专题教育，坚持“五学同步”，突出抓实专题党课、学习教育、专题学习研讨三个关键动作。街道党工委书记谭军同志以《争做“三严三实”好干部树立忠诚干净担当新形象》讲廉政党课，号召党员领导干部要坚定理想信念，党工委成员共讲专题党课10次，召开专题学习研讨会4次、反思研讨会3次，增强纪律意识、规矩意识，树立正确的人生观、价值观、政绩观。坚持问题导向，集中查找街道党员干部存在的“不严不实”问题，开展交心谈心活动，广泛征求意见，共梳理出“不严不实”问题13条，对查找出的问题召开专题党工委会议进行安排落实，明确责任分工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二）倡导廉勤之风。深入贯彻落实中央八项规定及解决发生在群众身边的“四风”和腐败问题专项整治工作，确保统一思想、统一行动。结合街道实际，加强对“钱、权、人和项目”等重点部位、落实中央八项规定等关键环节的监督自查，接受了区审计局开展“三公”经费、拆迁经费、往来经费等各项资金的专项检查。严控“三公”经费使用，同比下降了15%。其中因公出国（境）、会务费、培训费、差旅费有所增加，公务用车购置及运行费同比下降19%，公务接待费同比下降99%。结合街道实际，共梳理出“四风”突出问题11类29项，通过开展“廉而不勤”为突破口，通过“压实两个责任、注重三个坚持、强化四项举措”健全管理制度、完善监督机制，纠正“占着位子不干事、拿着工资不出力”、“不贪不占、啥也不干”等“廉而不勤”的问题，此作法受到区委主要领导指示。</w:t>
      </w:r>
    </w:p>
    <w:p>
      <w:pPr>
        <w:ind w:left="0" w:right="0" w:firstLine="560"/>
        <w:spacing w:before="450" w:after="450" w:line="312" w:lineRule="auto"/>
      </w:pPr>
      <w:r>
        <w:rPr>
          <w:rFonts w:ascii="宋体" w:hAnsi="宋体" w:eastAsia="宋体" w:cs="宋体"/>
          <w:color w:val="000"/>
          <w:sz w:val="28"/>
          <w:szCs w:val="28"/>
        </w:rPr>
        <w:t xml:space="preserve">　　（三）维护群众利益。始终以“富民、惠民、利民、安民”为出发点，不断提升群众的“获得感”，共享改革成果，主动为群众解难题、办实事。投入3万元对沈家桥9组窗帘城边道路配套设施及河渠堡坎进行整治。协调区政府相关部门，将南桥片区纳入全区农村饮水安全工作，解决南桥饮水问题。新建垃圾池30个，增添公用生活垃圾桶380个。新建健身路径3条，建设示范性足球场一个，开展全民健身体育活动9次。为南桥社区新建一处社区卫生服务中心，在沈家桥社区建立日间照料中心和长寿食坊。完成“124”片区消防隐患整治工作，建立消防应急水管管网。增加治安工作经费30万元；将派出所协警增至20名，新增治安警务室4处；全年开展法律宣传活动4次，每周组织法律工作者为社区提供半天免费法律咨询服务。全年开展针对企业管理人员、在校学生、社区两委、居民小组长、居民代表的法律培训服务10次。全年组织社区矫正人员进行法律法规学习和参加公益劳动10次。协调区交通局，实施沈家桥三组“企业中路”实施路面改造整治。义务植树3万株，新增绿化面积0.03公顷，切实改善居住环境。</w:t>
      </w:r>
    </w:p>
    <w:p>
      <w:pPr>
        <w:ind w:left="0" w:right="0" w:firstLine="560"/>
        <w:spacing w:before="450" w:after="450" w:line="312" w:lineRule="auto"/>
      </w:pPr>
      <w:r>
        <w:rPr>
          <w:rFonts w:ascii="宋体" w:hAnsi="宋体" w:eastAsia="宋体" w:cs="宋体"/>
          <w:color w:val="000"/>
          <w:sz w:val="28"/>
          <w:szCs w:val="28"/>
        </w:rPr>
        <w:t xml:space="preserve">&gt;　　四、落实群众监督，营造廉政文化</w:t>
      </w:r>
    </w:p>
    <w:p>
      <w:pPr>
        <w:ind w:left="0" w:right="0" w:firstLine="560"/>
        <w:spacing w:before="450" w:after="450" w:line="312" w:lineRule="auto"/>
      </w:pPr>
      <w:r>
        <w:rPr>
          <w:rFonts w:ascii="宋体" w:hAnsi="宋体" w:eastAsia="宋体" w:cs="宋体"/>
          <w:color w:val="000"/>
          <w:sz w:val="28"/>
          <w:szCs w:val="28"/>
        </w:rPr>
        <w:t xml:space="preserve">　　街道将“改进工作作风、密切联系群众”作为长期的一项工作来抓，健全和完善了《××街道办事处联系群众制度》、《××街道办事处考勤制度》等八项制度。加强对机关工作纪律的监督检查，规范了机关工作秩序。以加强机关作风常态化督查为手段，充分发挥基层组织作用，由社区廉情监督员组成街道作风纪律督查组，在街道、社区开展定期和不定期的机关作风督查,完善《××街道办事处首问责任制》，街道设置首问责任岗，督促干部职工认真落实首问责任制、改进服务态度、规范行政行为，提高工作效能。结合南桥社区创新社区治理“四五五”模式涉农社区试点，打造社区廉政文化墙。在传统或重大节假日，举办“庆端午·廉政文化进社区”、“和谐廉洁·幸福××”等廉政活动，将党风廉政建设宣传活动融入到传统节日中，更好地营造了清廉氛围。</w:t>
      </w:r>
    </w:p>
    <w:p>
      <w:pPr>
        <w:ind w:left="0" w:right="0" w:firstLine="560"/>
        <w:spacing w:before="450" w:after="450" w:line="312" w:lineRule="auto"/>
      </w:pPr>
      <w:r>
        <w:rPr>
          <w:rFonts w:ascii="宋体" w:hAnsi="宋体" w:eastAsia="宋体" w:cs="宋体"/>
          <w:color w:val="000"/>
          <w:sz w:val="28"/>
          <w:szCs w:val="28"/>
        </w:rPr>
        <w:t xml:space="preserve">&gt;　　五、支持纪工委工作，强化案件查办</w:t>
      </w:r>
    </w:p>
    <w:p>
      <w:pPr>
        <w:ind w:left="0" w:right="0" w:firstLine="560"/>
        <w:spacing w:before="450" w:after="450" w:line="312" w:lineRule="auto"/>
      </w:pPr>
      <w:r>
        <w:rPr>
          <w:rFonts w:ascii="宋体" w:hAnsi="宋体" w:eastAsia="宋体" w:cs="宋体"/>
          <w:color w:val="000"/>
          <w:sz w:val="28"/>
          <w:szCs w:val="28"/>
        </w:rPr>
        <w:t xml:space="preserve">　　街道党工委在强调党风廉政建设工作的同时，态度坚决、旗帜鲜明地支持街道纪工委开展执纪办案工作。配合街道纪工委为11名党工委领导班子成员制作“党风廉政建设责任提示卡”，定期提醒。同时建立了函询、约谈、诫勉谈话问责机制，抽调社区廉情监督员组成街道作风纪律督查组，在街道、社区定期和不定期开展作风纪律检查，全力落实纪工委在办案过程中人员、经费的保障，畅通工作渠道，及时召开党工委会议进行专题研判、立案，支持纪工委的案件查办意见，确保了纪工委各项工作的顺利开展，全年办理了由区纪委信访室转办的信访举报件8件，按期办结率100%。</w:t>
      </w:r>
    </w:p>
    <w:p>
      <w:pPr>
        <w:ind w:left="0" w:right="0" w:firstLine="560"/>
        <w:spacing w:before="450" w:after="450" w:line="312" w:lineRule="auto"/>
      </w:pPr>
      <w:r>
        <w:rPr>
          <w:rFonts w:ascii="宋体" w:hAnsi="宋体" w:eastAsia="宋体" w:cs="宋体"/>
          <w:color w:val="000"/>
          <w:sz w:val="28"/>
          <w:szCs w:val="28"/>
        </w:rPr>
        <w:t xml:space="preserve">　　XX年，××街道党工委充分发挥领导核心作用，突出工作重点，狠抓工作落实，解决了一些问题，在党风廉政建设和反腐败工作中取得了一定成效，但与上级的要求和群众的期盼还有一定差距。一是个别领导干部落实履行党风廉政建设“一岗双责”不够到位，重业绩，轻管理；二是一些制度执行不严仍然存在腐败隐患；三是一些群众关心的热点、难点问题还没有解决；四是对自身案件查办不力，纪工委查办党员违规违纪案件0起。下一步，街道将认真贯彻落实党的十九大精神，结合“两学一做”学习教育活动，围绕区委“十三五”工作目标，深入推进《中国共产党纪纪律处分条例》和《中国共产党廉洁自律准则》的贯彻和学习，进一步强化党风廉政建设主体责任担当，以更加坚定的决心、更加严密的制度、更加有力的措施，深入推进党风廉政建设和反腐败工作，为街道各项工作的全面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2025年履行党风廉政建设主体责任情况报告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2025年，市局党组在市委、市政府的正确领导下，在市纪委监委派驻纪检监察组的指导监督下，坚持以***新时代中国特色社会主义思想为指导，全面贯彻落实党的十九大和十九届二中、三中、四中、五中、六中全会精神及中央和省、市关于全面从严治党各项部署要求，树牢“四个意识”、坚定“四个自信”、坚决做到“两个维护”，坚持把党的政治建设放在首位，深入开展党史学习教育，坚定不移推动全面从严治党向纵深发展，党内政治生活、权力运行机制不断规范，干部作风持续好转，以高质量工作成效为全市追赶发展提供了良好的市场环境，较好的完成了各项重点工作阶段性目标任务。</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始终坚持正确的政治方向。局党组坚持把党的政治建设摆在首位，持之以恒用***新时代中国特色社会主义思想和党的最新理论成果武装头脑、指导实践、推动工作，贯穿到市场监管工作全过程。年初印发《党组理论学习中心组学习计划》，召开理论中心组集体学习会议17次，开展集中研讨交流6场次，在帮扶村党支部开展理论宣讲9场次，邀请市委党校专家开展专题讲座2次，推动理论成果深入基层、落地开花。党组成员严格落实双重组织生活制度，以普通党员身份积极参加支部活动，带头到所在支部和联系单位讲授党课18场次。基层党组织认真落实“三会一课”和主题党日等制度，开展形式多样的主题党日活动106次。</w:t>
      </w:r>
    </w:p>
    <w:p>
      <w:pPr>
        <w:ind w:left="0" w:right="0" w:firstLine="560"/>
        <w:spacing w:before="450" w:after="450" w:line="312" w:lineRule="auto"/>
      </w:pPr>
      <w:r>
        <w:rPr>
          <w:rFonts w:ascii="宋体" w:hAnsi="宋体" w:eastAsia="宋体" w:cs="宋体"/>
          <w:color w:val="000"/>
          <w:sz w:val="28"/>
          <w:szCs w:val="28"/>
        </w:rPr>
        <w:t xml:space="preserve">　　（二）以主体责任落实为关键，不断开拓管党治党新局面。局党组时刻严格遵守党的政治纪律和政治规矩，不折不扣贯彻市委、市政府决策部署，认真落实请示报告制度、“三重一大”讨论决策制度、民主集中制度等，自觉把全面从严治党贯穿于市场监管工作全过程，与市场监管中心工作同谋划、同部署、同推进、同落实。年初召开全面从严治党暨党风廉政建设工作会议，传达学习省纪委十三届五次全会精神及市纪委四届六次全会精神，制定印发《2025年全面从严治党工作要点》，局党组书记与局党组成员、局属各单位、科室负责人签订目标责任书，全面履行党组书记第一责任、班子成员“一岗双责”职责，形成了齐抓共管的责任落实机制。主动接受派驻纪检监察组监督，认真梳理、充分吸纳派驻纪检组对党组履行“三重一大”职责和相关中心工作提出的意见建议，及时向市委、市纪委监委报告党组在履行主体责任、政策制定、人事选拔、工作部署等方面的推进落实情况，切实把从严管党治党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　　（三）以党史学习教育为契机，推进党建工作走深走实。局党组始终把党建工作贯穿于中心工作的全过程，落实到市场监管工作的各方面。2025年来，局系统认真学习贯彻***总书记在庆祝中国共产党成立100周年大会上的讲话精神，深入开展党史学习教育，并以“我为群众办实事”实践活动为依托，为企业和群众帮办各类实事47件。非公领域党的建设持续加强，全市非公经济党组织达到315个，党员人数2932名，党组织覆盖率达87.72%。15家非公经济党组织分别被表彰为“全省非公有制经济组织党建工作示范点”“全省非公有制经济组织‘双强六好’标准化党支部”和“全省非公有制经济组织‘千企帮千村、党建促脱贫行动’先进党组织”。面对突发疫情，全市各非公经济党组织积极行动，共成立临时党支部7个、党员先锋队等77个，设党员先锋岗144个，划分党员责任区150个，设置监测点14处，参与疫情防控党员979名，捐款捐物达700余万元。局系统设党员志愿服务岗14个，设置监测点4处，有12名党员志愿者加入市直机关“第十七疫情防控党员志愿服务队”，在两个居民小区监测点24小时轮守，让党旗高高飘扬在了疫情防控一线。</w:t>
      </w:r>
    </w:p>
    <w:p>
      <w:pPr>
        <w:ind w:left="0" w:right="0" w:firstLine="560"/>
        <w:spacing w:before="450" w:after="450" w:line="312" w:lineRule="auto"/>
      </w:pPr>
      <w:r>
        <w:rPr>
          <w:rFonts w:ascii="宋体" w:hAnsi="宋体" w:eastAsia="宋体" w:cs="宋体"/>
          <w:color w:val="000"/>
          <w:sz w:val="28"/>
          <w:szCs w:val="28"/>
        </w:rPr>
        <w:t xml:space="preserve">　　（四）以强化制度建设为依托，营造风清气正的政治生态。坚持惩防结合、标本兼治，着力构建“三不”一体推进、同向发力的有效机制。一是严格监督执纪，加大不敢腐的强力威慑。及时邀请派驻纪检监察组对各重大项目跟踪监督，形成了党组与派驻纪检监察组共同推进市场监管系统党风廉政建设的良好联动局面。坚持抓早抓小、防微杜渐，对干部队伍中发现的苗头性问题及时约谈提醒、批评教育。今年来，共开展谈心谈话120余人次、提醒告诫20余人次。二是严抓制度建设，扎牢不能腐的制度笼子。及时修订启用《制度汇编》，各类制度进一步健全完善。逐一查找分析各科室各单位存在或潜在的廉政风险和监管风险，共梳理确定廉政风险点四大类86项。三是严抓作风建设，筑牢不想腐的思想堤坝。认真贯彻落实中央八项规定精神及其实施细则，驰而不息纠治“四风”，通过组织观看警示教育片和学习反面典型案例，以身边人身边事教育警醒干部职工。持续开展“基层减负”等形式主义官僚主义专项整治，充分利用“双随机一公开”监管方式，并统筹整合各类督查检查，做到对市场主体和基层单位干扰最小化，切实把企业和基层干部的时间精力腾出来投入到服务群众和推动发展中。全年，共开展“清风”廉政书画展等廉政教育活动2场次。</w:t>
      </w:r>
    </w:p>
    <w:p>
      <w:pPr>
        <w:ind w:left="0" w:right="0" w:firstLine="560"/>
        <w:spacing w:before="450" w:after="450" w:line="312" w:lineRule="auto"/>
      </w:pPr>
      <w:r>
        <w:rPr>
          <w:rFonts w:ascii="宋体" w:hAnsi="宋体" w:eastAsia="宋体" w:cs="宋体"/>
          <w:color w:val="000"/>
          <w:sz w:val="28"/>
          <w:szCs w:val="28"/>
        </w:rPr>
        <w:t xml:space="preserve">　　（五）以各类反馈问题整改为抓手，集中发力解决民生问题。坚持把巡视巡察反馈意见作为对局党组落实上级决策部署的一次“整体把脉”和领导干部廉洁从政的一次“集中问诊”，把抓好巡视巡察整改作为落实全面从严治党和党风廉政建设责任、强化党内监督、解决党员干部职工身上的“顽症”“痼疾”、解决群众身边的“操心事、烦心事、揪心事”和民生领域不正之风的重要途径和手段，坚持责任不落实坚决不放过、问题不解决坚决不放过、整改不到位坚决不放过。</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对照党中央关于全面从严治党的新部署新要求，对标市委市政府的要求和人民群众的新期待，我们工作中仍存在薄弱环节：一是主体责任落实还不够到位。党组班子对落实全面从严治党和党风廉政建设“两个责任”投入精力仍有不足，压力传导层层衰减递减的现象仍然存在。二是作风问题依然比较突出。干部队伍中仍存在迟到早退、脱岗溜号、无视单位考勤纪律，应付差事、办事不实不细、质量效率不高等现象。三是风险防范机制还不健全。现有预防利用职务之便开绿灯、搞变通、打折扣和工作卡壳、接受请吃、执法办事不公等“微腐败”现象的制度机制还不健全，廉政风险隐患还一定范围内存在。四是干部监督管理还存在短板。对党员干部八小时之外的“生活圈”“社交圈”的监督，仍缺乏有效管理办法。五是形式主义问题还比较突出。虽然对各类督查检查调研最大程度进行了统筹整合，但还存在对同一企业或县区多头扎堆检查，督查检查调研备案制度落实还不严等。</w:t>
      </w:r>
    </w:p>
    <w:p>
      <w:pPr>
        <w:ind w:left="0" w:right="0" w:firstLine="560"/>
        <w:spacing w:before="450" w:after="450" w:line="312" w:lineRule="auto"/>
      </w:pPr>
      <w:r>
        <w:rPr>
          <w:rFonts w:ascii="宋体" w:hAnsi="宋体" w:eastAsia="宋体" w:cs="宋体"/>
          <w:color w:val="000"/>
          <w:sz w:val="28"/>
          <w:szCs w:val="28"/>
        </w:rPr>
        <w:t xml:space="preserve">　　三&gt;、下一步工作重点</w:t>
      </w:r>
    </w:p>
    <w:p>
      <w:pPr>
        <w:ind w:left="0" w:right="0" w:firstLine="560"/>
        <w:spacing w:before="450" w:after="450" w:line="312" w:lineRule="auto"/>
      </w:pPr>
      <w:r>
        <w:rPr>
          <w:rFonts w:ascii="宋体" w:hAnsi="宋体" w:eastAsia="宋体" w:cs="宋体"/>
          <w:color w:val="000"/>
          <w:sz w:val="28"/>
          <w:szCs w:val="28"/>
        </w:rPr>
        <w:t xml:space="preserve">　　在下一步工作中，我局将深入贯彻落实党的十九届六中全会精神及市第五次党代会精神，以推动追赶发展为主题，准确把握新阶段新局面下对管党治党提出的新要求，聚焦“两个维护”强化政治监督，持之以恒深化反腐败斗争，毫不松懈纠治“四风”，持续整治群众身边的腐败和作风问题，充分发挥全面从严治党引领保障作用，一体推进不敢腐、不能腐、不想腐，强化作风、追赶进位，着力锻造一支素质过硬、能力过硬、作风过硬的“铁军”。</w:t>
      </w:r>
    </w:p>
    <w:p>
      <w:pPr>
        <w:ind w:left="0" w:right="0" w:firstLine="560"/>
        <w:spacing w:before="450" w:after="450" w:line="312" w:lineRule="auto"/>
      </w:pPr>
      <w:r>
        <w:rPr>
          <w:rFonts w:ascii="黑体" w:hAnsi="黑体" w:eastAsia="黑体" w:cs="黑体"/>
          <w:color w:val="000000"/>
          <w:sz w:val="36"/>
          <w:szCs w:val="36"/>
          <w:b w:val="1"/>
          <w:bCs w:val="1"/>
        </w:rPr>
        <w:t xml:space="preserve">第3篇: 2025年履行党风廉政建设主体责任情况报告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年初以来，党委紧紧围绕中央“四个全面”战略布局，深入学习贯彻党的十九大、***总书记记系列重要讲话精神，认真落实中央、省、市委党风廉政建设各项重大部署和中纪委十八届七次全会、省纪委XX届XXX次全会、市纪委十XX届XXX次全会精神，坚持党要管党、全面从严治党，认真履行党风廉政建设主体责任，扎实推进党风廉政建设和反腐败工作，为实现XXX“XXX、XX、XXX”奋斗目标，提供了坚强的政治和纪律保证。现将履行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&gt;　　一、明确分工，夯实从严治党主体责任</w:t>
      </w:r>
    </w:p>
    <w:p>
      <w:pPr>
        <w:ind w:left="0" w:right="0" w:firstLine="560"/>
        <w:spacing w:before="450" w:after="450" w:line="312" w:lineRule="auto"/>
      </w:pPr>
      <w:r>
        <w:rPr>
          <w:rFonts w:ascii="宋体" w:hAnsi="宋体" w:eastAsia="宋体" w:cs="宋体"/>
          <w:color w:val="000"/>
          <w:sz w:val="28"/>
          <w:szCs w:val="28"/>
        </w:rPr>
        <w:t xml:space="preserve">　　按照“党要管党，从严治党”要求,党委深刻理解落实“两个责任”的重大意义，强化责任分工，层层传导压力，自觉当好党风廉政建设的领导者、执行者、推动者。</w:t>
      </w:r>
    </w:p>
    <w:p>
      <w:pPr>
        <w:ind w:left="0" w:right="0" w:firstLine="560"/>
        <w:spacing w:before="450" w:after="450" w:line="312" w:lineRule="auto"/>
      </w:pPr>
      <w:r>
        <w:rPr>
          <w:rFonts w:ascii="宋体" w:hAnsi="宋体" w:eastAsia="宋体" w:cs="宋体"/>
          <w:color w:val="000"/>
          <w:sz w:val="28"/>
          <w:szCs w:val="28"/>
        </w:rPr>
        <w:t xml:space="preserve">　　一是从上到下层层压紧压实主体责任。党委始终坚持把抓党风廉政建设作为应尽之责、分内之事，纳入转型发展和党的建设总体布局，坚持党风廉政建设与经济建设、政治建设、文化建设、社会建设、生态文明建设同部署、同落实、同检查、同考核，坚决贯彻落实上级党组织关于党风廉政建设的部署要求，研究制定工作计划、目标要求和具体措施，通盘考虑、协调推进党风廉政建设与转型发展稳定各项工作。年初召开了县党风廉政建设工作会议，与相关责任单位和部门主要负责人签订了党风廉政建设责任状。先后召开X次常委会议听取党风廉政建设和反腐败工作汇报，分析和研判党风廉政建设形势，研究制定工作计划、目标要求和具体措施，及时解决党风廉政建设和反腐败工作重大问题、重要案件和重大事项。印发了《2025年全县党风廉政建设和反腐败工作安排意见及责任分工》，对责任进行层层分解，科学划分党委及各级党组织、领导班子、党组织书记和班子成员等责任主体之间的责任界限，将压力层层传导，把责任压紧压实。</w:t>
      </w:r>
    </w:p>
    <w:p>
      <w:pPr>
        <w:ind w:left="0" w:right="0" w:firstLine="560"/>
        <w:spacing w:before="450" w:after="450" w:line="312" w:lineRule="auto"/>
      </w:pPr>
      <w:r>
        <w:rPr>
          <w:rFonts w:ascii="宋体" w:hAnsi="宋体" w:eastAsia="宋体" w:cs="宋体"/>
          <w:color w:val="000"/>
          <w:sz w:val="28"/>
          <w:szCs w:val="28"/>
        </w:rPr>
        <w:t xml:space="preserve">　　二是强化“一把手”的主体责任。作为我县党风廉政建设“第一责任人”，我始终坚持重要工作亲自部署、重大问题亲自过问、重点环节亲自协调、重要案件亲自督办，多次单独听取党风廉政建设工作履行情况汇报;结合具体工作实际，与基层单位单位、机关部门主要负责人、新任职领导干部进行廉政谈话，起到了良好效果。党政班子其他成员履行“一岗双责”，对分管部门和领域的党风廉政建设负领导责任，能够定期研究、部署、检查和报告分管范围内的党风廉政建设情况，真正把党风廉政建设工作融入到了分管业务工作之中。年初以来，对X名主要责任履行不到位的主要负责人进行了诫勉谈话;对X名主体责任履行不到位的主要负责人作出免职，有效促进了各单位、部门主要负责人履行主体责任。</w:t>
      </w:r>
    </w:p>
    <w:p>
      <w:pPr>
        <w:ind w:left="0" w:right="0" w:firstLine="560"/>
        <w:spacing w:before="450" w:after="450" w:line="312" w:lineRule="auto"/>
      </w:pPr>
      <w:r>
        <w:rPr>
          <w:rFonts w:ascii="宋体" w:hAnsi="宋体" w:eastAsia="宋体" w:cs="宋体"/>
          <w:color w:val="000"/>
          <w:sz w:val="28"/>
          <w:szCs w:val="28"/>
        </w:rPr>
        <w:t xml:space="preserve">　　三是以责任追究倒逼落实主体责任。严格执行《中国共产党问责条例》，对违反条例所列六种情形的严肃追究党组织和领导干部的主体责任、监督责任和领导责任。严格执行“一案双查”，对领导不力、不抓不管导致不正之风滋长蔓延，出现重大廉政和作风问题的单位主要领导和相关责任人严肃追责。对X起典型案例进行了公开曝光，对X名单位主要负责人进行了诫勉谈话;对发生“X·XX”单位的主要负责给予了通报批评，并进行了诫勉谈话，达到了问责一人、警示一片、教育一方的目的。</w:t>
      </w:r>
    </w:p>
    <w:p>
      <w:pPr>
        <w:ind w:left="0" w:right="0" w:firstLine="560"/>
        <w:spacing w:before="450" w:after="450" w:line="312" w:lineRule="auto"/>
      </w:pPr>
      <w:r>
        <w:rPr>
          <w:rFonts w:ascii="宋体" w:hAnsi="宋体" w:eastAsia="宋体" w:cs="宋体"/>
          <w:color w:val="000"/>
          <w:sz w:val="28"/>
          <w:szCs w:val="28"/>
        </w:rPr>
        <w:t xml:space="preserve">&gt;　　二、标本兼治，全面推进从严管党治党</w:t>
      </w:r>
    </w:p>
    <w:p>
      <w:pPr>
        <w:ind w:left="0" w:right="0" w:firstLine="560"/>
        <w:spacing w:before="450" w:after="450" w:line="312" w:lineRule="auto"/>
      </w:pPr>
      <w:r>
        <w:rPr>
          <w:rFonts w:ascii="宋体" w:hAnsi="宋体" w:eastAsia="宋体" w:cs="宋体"/>
          <w:color w:val="000"/>
          <w:sz w:val="28"/>
          <w:szCs w:val="28"/>
        </w:rPr>
        <w:t xml:space="preserve">　　认真贯彻落实***总书记记系列重要讲话精神，以坚定的政治勇气和担当精神，集中整顿党风，严厉惩治腐败，净化党内政治生态，不断推动全面从严治党向纵深发展。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严肃党内政治生活。各级党组织按照《关于新形势下党内政治生活的若干准则》要求，落实了民主生活会、组织生活会和“三会一课”等制度，坚决纠正了党内政治生活不正常不规范的问题。党委班子带头召开了专题民主生活会，通过下发征求意见表、召开座谈会、设置意见箱、入户走访、个别访谈以及网络征徇等多种形式征求到对党委班子及成员意见建议X0X条，归纳整理为理想信念、政治纪律规矩、工作作风、担当作为、组织生活、落实从严治党责任等X个方面XX条，全部制定了整改措施，目前正在有序整改当中。X0X个基层党组织全部召开了专题组织生活会，XX名处级领导干部全部参加了双重组织生活，开展了民主评议党员工作，班子、支部书记、党员分别查摆出问题XXX条、XXX条、XXXX条，全部制定了整改措施。举办了全县深入学习贯彻党的十八届六中全会精神专题研讨班、学习贯彻党的十九大精神专题培训班，X00余名领导干部参加了学习研讨，县委书记带头做了专题辅导，市委党校和县党校教师分别做了专题辅导和精神解读，参加学习人员撰写心得体会X00余篇。</w:t>
      </w:r>
    </w:p>
    <w:p>
      <w:pPr>
        <w:ind w:left="0" w:right="0" w:firstLine="560"/>
        <w:spacing w:before="450" w:after="450" w:line="312" w:lineRule="auto"/>
      </w:pPr>
      <w:r>
        <w:rPr>
          <w:rFonts w:ascii="宋体" w:hAnsi="宋体" w:eastAsia="宋体" w:cs="宋体"/>
          <w:color w:val="000"/>
          <w:sz w:val="28"/>
          <w:szCs w:val="28"/>
        </w:rPr>
        <w:t xml:space="preserve">　　二是进一步强化党内监督。经常委会讨论研究制定了县《纪检监察工作专项检查方案》，对XX个乡镇落实党风廉政建设责任制、中央“八项规定”、纠正“四风”、资金、经费使用管理、干部人民工作作风、落实省、市和县重大决策部署、领导班子和领导干部队伍建设等情况进行了全面摸底检查，发现共性问题X个，个性问题XX个，对X个班子作出了组织调整，免去了主要负责人职务，派驻了由两名副处级领导干部带队的工作组驻镇开展工作。</w:t>
      </w:r>
    </w:p>
    <w:p>
      <w:pPr>
        <w:ind w:left="0" w:right="0" w:firstLine="560"/>
        <w:spacing w:before="450" w:after="450" w:line="312" w:lineRule="auto"/>
      </w:pPr>
      <w:r>
        <w:rPr>
          <w:rFonts w:ascii="宋体" w:hAnsi="宋体" w:eastAsia="宋体" w:cs="宋体"/>
          <w:color w:val="000"/>
          <w:sz w:val="28"/>
          <w:szCs w:val="28"/>
        </w:rPr>
        <w:t xml:space="preserve">&gt;　　三、统筹推进，保持正风反腐高压态势</w:t>
      </w:r>
    </w:p>
    <w:p>
      <w:pPr>
        <w:ind w:left="0" w:right="0" w:firstLine="560"/>
        <w:spacing w:before="450" w:after="450" w:line="312" w:lineRule="auto"/>
      </w:pPr>
      <w:r>
        <w:rPr>
          <w:rFonts w:ascii="宋体" w:hAnsi="宋体" w:eastAsia="宋体" w:cs="宋体"/>
          <w:color w:val="000"/>
          <w:sz w:val="28"/>
          <w:szCs w:val="28"/>
        </w:rPr>
        <w:t xml:space="preserve">　　坚决落实全面从严治党重要举措，深入推进党风廉政建设和反腐败斗争，进一步加强和改进作风。</w:t>
      </w:r>
    </w:p>
    <w:p>
      <w:pPr>
        <w:ind w:left="0" w:right="0" w:firstLine="560"/>
        <w:spacing w:before="450" w:after="450" w:line="312" w:lineRule="auto"/>
      </w:pPr>
      <w:r>
        <w:rPr>
          <w:rFonts w:ascii="宋体" w:hAnsi="宋体" w:eastAsia="宋体" w:cs="宋体"/>
          <w:color w:val="000"/>
          <w:sz w:val="28"/>
          <w:szCs w:val="28"/>
        </w:rPr>
        <w:t xml:space="preserve">　　一是始终保持惩治腐败的震慑力。年初至今，纪检监察机关共受理群众来访X件(次)，与去年同期持平。全县共查办违纪案件XX起，全部予以审结，其中对X名科级干部、X名一般干部给予了党政纪处分，违法犯罪案件X起。</w:t>
      </w:r>
    </w:p>
    <w:p>
      <w:pPr>
        <w:ind w:left="0" w:right="0" w:firstLine="560"/>
        <w:spacing w:before="450" w:after="450" w:line="312" w:lineRule="auto"/>
      </w:pPr>
      <w:r>
        <w:rPr>
          <w:rFonts w:ascii="宋体" w:hAnsi="宋体" w:eastAsia="宋体" w:cs="宋体"/>
          <w:color w:val="000"/>
          <w:sz w:val="28"/>
          <w:szCs w:val="28"/>
        </w:rPr>
        <w:t xml:space="preserve">　　二是持之以恒纠正“四风”。始终将落实中央八项规定精神、正风肃纪作为改进党风政风、维护群众合法权益的重要途径，支持纪检部门常态化开展“四风”问题专项整治，持之以恒纠正“四风”，全县干部队伍作风持续转变。年初以来，共开展专项检查、随机抽查X0次，查处“四风”问题案件X起，处分X人，对X名未按要求履行请假手续的县工会副主席给予通报批评。</w:t>
      </w:r>
    </w:p>
    <w:p>
      <w:pPr>
        <w:ind w:left="0" w:right="0" w:firstLine="560"/>
        <w:spacing w:before="450" w:after="450" w:line="312" w:lineRule="auto"/>
      </w:pPr>
      <w:r>
        <w:rPr>
          <w:rFonts w:ascii="宋体" w:hAnsi="宋体" w:eastAsia="宋体" w:cs="宋体"/>
          <w:color w:val="000"/>
          <w:sz w:val="28"/>
          <w:szCs w:val="28"/>
        </w:rPr>
        <w:t xml:space="preserve">　　三是坚决整治和查处侵害群众利益问题。严厉查处在征地拆迁、低保办理、惠民惠农、医保核销及其他领域可能存在的隐形腐败和不正之风问题，强化滥用职权、侵害群众利益、与民争利等问题的整治。在棚户区改造拆迁及房屋分配过程中、事业单位人员公开招录过程中，纪检监察机关都全程参与监督，保障了公平、公正、公开，让人民群众切身感受到了作风的转变，拆迁、房屋分配和招录工作人民群众反响很好，没有出现任何杂音。</w:t>
      </w:r>
    </w:p>
    <w:p>
      <w:pPr>
        <w:ind w:left="0" w:right="0" w:firstLine="560"/>
        <w:spacing w:before="450" w:after="450" w:line="312" w:lineRule="auto"/>
      </w:pPr>
      <w:r>
        <w:rPr>
          <w:rFonts w:ascii="宋体" w:hAnsi="宋体" w:eastAsia="宋体" w:cs="宋体"/>
          <w:color w:val="000"/>
          <w:sz w:val="28"/>
          <w:szCs w:val="28"/>
        </w:rPr>
        <w:t xml:space="preserve">&gt;　　四、以身作则，带头严守规矩廉洁从政</w:t>
      </w:r>
    </w:p>
    <w:p>
      <w:pPr>
        <w:ind w:left="0" w:right="0" w:firstLine="560"/>
        <w:spacing w:before="450" w:after="450" w:line="312" w:lineRule="auto"/>
      </w:pPr>
      <w:r>
        <w:rPr>
          <w:rFonts w:ascii="宋体" w:hAnsi="宋体" w:eastAsia="宋体" w:cs="宋体"/>
          <w:color w:val="000"/>
          <w:sz w:val="28"/>
          <w:szCs w:val="28"/>
        </w:rPr>
        <w:t xml:space="preserve">　　坚持落实党风廉政建设责任制的重要举措，深入推进党风廉政建设和反腐败斗争，进一步加强和改进党委领导班子自身建设。</w:t>
      </w:r>
    </w:p>
    <w:p>
      <w:pPr>
        <w:ind w:left="0" w:right="0" w:firstLine="560"/>
        <w:spacing w:before="450" w:after="450" w:line="312" w:lineRule="auto"/>
      </w:pPr>
      <w:r>
        <w:rPr>
          <w:rFonts w:ascii="宋体" w:hAnsi="宋体" w:eastAsia="宋体" w:cs="宋体"/>
          <w:color w:val="000"/>
          <w:sz w:val="28"/>
          <w:szCs w:val="28"/>
        </w:rPr>
        <w:t xml:space="preserve">　　一是充分发挥党组织的领导核心和政治核心作用。党委领导班子始终牢固树立“抓党建是最大政绩”的理念，严格落实党要管党、从严治党的重大政治责任，坚决贯彻党的理论和路线方针政策，始终保持坚定政治定力，深刻汲取重大典型案件的警示教训，认真开展党内政治生活，不断加强“抓好党建是第一责任”的思想和行动自觉。制定了《常委会议议事规则》《XXX县“三重一大”决策制度实施办法》对重大问题、重要干部任免、重大项目投资、大额资金使用等问题始终坚持集体研究、科学决策。</w:t>
      </w:r>
    </w:p>
    <w:p>
      <w:pPr>
        <w:ind w:left="0" w:right="0" w:firstLine="560"/>
        <w:spacing w:before="450" w:after="450" w:line="312" w:lineRule="auto"/>
      </w:pPr>
      <w:r>
        <w:rPr>
          <w:rFonts w:ascii="宋体" w:hAnsi="宋体" w:eastAsia="宋体" w:cs="宋体"/>
          <w:color w:val="000"/>
          <w:sz w:val="28"/>
          <w:szCs w:val="28"/>
        </w:rPr>
        <w:t xml:space="preserve">　　二是狠刹“四风”重作风建设。党委领导班子始终坚持科学发展的执政理念、勤政为民的服务意识、廉洁务实的工作作风，坚持从自己做起、身体力行、率先垂范，带头践行群众路线，带头严格贯彻落实中央八项规定、省委、省政府十项规定和市委、市政府十项规定精神，改进工作作风、密切联系群众，厉行勤俭节约、反对铺张浪费，严格规范公务接待活动，形成了以上率下反“四风”的示范带动作用，用实际行动带动了全县党员干部作风持续好转。</w:t>
      </w:r>
    </w:p>
    <w:p>
      <w:pPr>
        <w:ind w:left="0" w:right="0" w:firstLine="560"/>
        <w:spacing w:before="450" w:after="450" w:line="312" w:lineRule="auto"/>
      </w:pPr>
      <w:r>
        <w:rPr>
          <w:rFonts w:ascii="宋体" w:hAnsi="宋体" w:eastAsia="宋体" w:cs="宋体"/>
          <w:color w:val="000"/>
          <w:sz w:val="28"/>
          <w:szCs w:val="28"/>
        </w:rPr>
        <w:t xml:space="preserve">　　三是严抓自律促廉洁从政。县委领导班子认真执行廉洁自律规定，严格规范从政行为，积极主动报告个人有关事项，不收受礼金、礼品，在用车、生活、工作上不违反有关规定，自觉置身于党内监督、群众监督、法律监督和舆论监督之下。在管好自己的同时，能带头管好配偶、子女和身边工作人员，自觉抵制金钱物欲和腐朽思想的侵蚀，当好勤政廉洁的表率。年初以来，尽管工作取得了一定成绩，但也清醒地认识到，我们的工作距离上级要求和人民群众的期盼还存在一定差距。在今后的工作中，我们将在市委、市纪委的坚强领导下，坚持力度不减、尺度不松、节奏不变，不忘初心、砥砺前行，坚定不移地推进党风廉政建设工作，努力提升人民群众对党风廉政建设的满意度,为实现“XX”奋斗目标提供坚强的政治纪律保障。</w:t>
      </w:r>
    </w:p>
    <w:p>
      <w:pPr>
        <w:ind w:left="0" w:right="0" w:firstLine="560"/>
        <w:spacing w:before="450" w:after="450" w:line="312" w:lineRule="auto"/>
      </w:pPr>
      <w:r>
        <w:rPr>
          <w:rFonts w:ascii="黑体" w:hAnsi="黑体" w:eastAsia="黑体" w:cs="黑体"/>
          <w:color w:val="000000"/>
          <w:sz w:val="36"/>
          <w:szCs w:val="36"/>
          <w:b w:val="1"/>
          <w:bCs w:val="1"/>
        </w:rPr>
        <w:t xml:space="preserve">第4篇: 2025年履行党风廉政建设主体责任情况报告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党的以来，党中央站在关乎党和国家生死存亡的战略高度，坚持党要管党、从严治党，始终将坚定不移地加强执政党自身建设和惩治腐败作为重要抓手，紧紧抓住作风建设这一切入点，聚焦“四风”，精心组织深入开展群众路线教育实践活动，改进作风取得显著成效，得到人民群众积极拥护和社会广泛关注。近日，通过系统学习《关于党风廉政建设和反腐斗争论述摘编》，使得本人对当前反腐斗争形势有了更深层次的认识，尤其对关于落实八项规定坚持不懈纠正“四风”方面的论述和讲话感触深刻。</w:t>
      </w:r>
    </w:p>
    <w:p>
      <w:pPr>
        <w:ind w:left="0" w:right="0" w:firstLine="560"/>
        <w:spacing w:before="450" w:after="450" w:line="312" w:lineRule="auto"/>
      </w:pPr>
      <w:r>
        <w:rPr>
          <w:rFonts w:ascii="宋体" w:hAnsi="宋体" w:eastAsia="宋体" w:cs="宋体"/>
          <w:color w:val="000"/>
          <w:sz w:val="28"/>
          <w:szCs w:val="28"/>
        </w:rPr>
        <w:t xml:space="preserve">　　***总书记在多个重要场合对深入落实中央八项规定，坚持不懈纠正“四风”作出重要指示，强调：“四风”违背我们党的性质和宗旨，是当前群众深恶痛绝、反对最为强烈的问题，也是损害党群干群关系的重要根源。解决“四风”问题，要对准焦距、找准穴位、抓住要害，不能“走神”，不能“散光”。语言言简意赅，内容通俗易懂，分析切中要害，要求明确清晰。</w:t>
      </w:r>
    </w:p>
    <w:p>
      <w:pPr>
        <w:ind w:left="0" w:right="0" w:firstLine="560"/>
        <w:spacing w:before="450" w:after="450" w:line="312" w:lineRule="auto"/>
      </w:pPr>
      <w:r>
        <w:rPr>
          <w:rFonts w:ascii="宋体" w:hAnsi="宋体" w:eastAsia="宋体" w:cs="宋体"/>
          <w:color w:val="000"/>
          <w:sz w:val="28"/>
          <w:szCs w:val="28"/>
        </w:rPr>
        <w:t xml:space="preserve">　　以后，尤其是党的群众路线教育实践活动开展以来，全党上下围绕“四风”的查究，多措并举，可所谓力度强劲，风卷残云，问题找得准，纠正抓的实。经过一段时间的整治，“四风”问题得到了有效地遏制，党风政风社风民风有了明显好转。以往一些党员干部存在的脱离群众、高高在上的形式主义、官僚主义的问题已经失去了避羞的遮阳板和生存的培养基，求真务实、关注民生成为人们干事创业、实现梦想的根本途径，而享乐主义和奢靡之风更是在反腐风暴面前，被公平正义的呼声所震慑，已经失去了其光鲜的外衣和纸醉金迷的魅力，广大民众已经感受到纠正“四风”给社会风气带来的诸多变化，并为之点赞。</w:t>
      </w:r>
    </w:p>
    <w:p>
      <w:pPr>
        <w:ind w:left="0" w:right="0" w:firstLine="560"/>
        <w:spacing w:before="450" w:after="450" w:line="312" w:lineRule="auto"/>
      </w:pPr>
      <w:r>
        <w:rPr>
          <w:rFonts w:ascii="宋体" w:hAnsi="宋体" w:eastAsia="宋体" w:cs="宋体"/>
          <w:color w:val="000"/>
          <w:sz w:val="28"/>
          <w:szCs w:val="28"/>
        </w:rPr>
        <w:t xml:space="preserve">　　***总书记指出：必须以锲而不舍、弛而不息的决心和毅力，把作风建设不断引向深入。加强作风建设只有进行时，没有过去时。本人作为国有企业从事纪检监察工作的党员，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　　一是抓思想作风要突出“准”。***总书记指出，思想是导向，是灵魂。当前，有些党员和党的领导干部在市场经济大潮中迷失方向，不能正确认识价值问题，不能正确对待个人利益，导致精神支柱坍塌、人格发生扭曲，有的甚至守不住党纪国法的底线，最终走向腐败堕落。这是非常危险的。因此，国有企业在抓党员队伍的思想作风时，应当针对现实中暴露出来的倾向性、苗头性的问题，给出准确的判断和明确的回应，扎实开展有针对性的思想整风和主题教育实践活动，及时化解认识上的误区，纠正思想上的盲区。</w:t>
      </w:r>
    </w:p>
    <w:p>
      <w:pPr>
        <w:ind w:left="0" w:right="0" w:firstLine="560"/>
        <w:spacing w:before="450" w:after="450" w:line="312" w:lineRule="auto"/>
      </w:pPr>
      <w:r>
        <w:rPr>
          <w:rFonts w:ascii="宋体" w:hAnsi="宋体" w:eastAsia="宋体" w:cs="宋体"/>
          <w:color w:val="000"/>
          <w:sz w:val="28"/>
          <w:szCs w:val="28"/>
        </w:rPr>
        <w:t xml:space="preserve">　　二是抓工作作风要突出“实”。实干是一种工作作风，是一种政治品格。国有企业由于其自身的特殊性，备受社会各界的关注。因此，工作中一定要坚持务实和敬业精神，时刻牢记国家利益和群众的利益。党员，特别是党员领导干部必须严格遵守党的宗旨，坚持正确价值追求，全面树立责任意识、忧患意识、公仆意识、民主意识、创新意识，做到尽职尽责、恪尽职守、扎实工作。</w:t>
      </w:r>
    </w:p>
    <w:p>
      <w:pPr>
        <w:ind w:left="0" w:right="0" w:firstLine="560"/>
        <w:spacing w:before="450" w:after="450" w:line="312" w:lineRule="auto"/>
      </w:pPr>
      <w:r>
        <w:rPr>
          <w:rFonts w:ascii="宋体" w:hAnsi="宋体" w:eastAsia="宋体" w:cs="宋体"/>
          <w:color w:val="000"/>
          <w:sz w:val="28"/>
          <w:szCs w:val="28"/>
        </w:rPr>
        <w:t xml:space="preserve">　　三是抓领导作风要突出“带”。“群众看党员、党员看干部”，“上有所好，下必甚焉。上有不好，下必效焉。”每一名党员，尤其是党员干部，都必须在加强自身作风建设中发挥表率作用，争当楷模。国有企业领导干部要带头开展基层的调查研究，体恤民情、了解企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　　四是抓生活作风要突出“俭”。国有企业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　　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2025-06-08T04:24:33+08:00</dcterms:created>
  <dcterms:modified xsi:type="dcterms:W3CDTF">2025-06-08T04:24:33+08:00</dcterms:modified>
</cp:coreProperties>
</file>

<file path=docProps/custom.xml><?xml version="1.0" encoding="utf-8"?>
<Properties xmlns="http://schemas.openxmlformats.org/officeDocument/2006/custom-properties" xmlns:vt="http://schemas.openxmlformats.org/officeDocument/2006/docPropsVTypes"/>
</file>