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推荐支部书记述职通用</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支部书记述职通用一20xx年，在上级党委的正确领导下，我切实履行党委书记抓党建工作第一责任人职责，坚持“与时俱进抓党建，抓好党建促发展”的工作思路，扎实推进党建工作，为医院发展提供了坚强政治保障。现将工作报告如下：一、主动作为切实履行党...</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推荐支部书记述职通用一</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w:t>
      </w:r>
    </w:p>
    <w:p>
      <w:pPr>
        <w:ind w:left="0" w:right="0" w:firstLine="560"/>
        <w:spacing w:before="450" w:after="450" w:line="312" w:lineRule="auto"/>
      </w:pPr>
      <w:r>
        <w:rPr>
          <w:rFonts w:ascii="宋体" w:hAnsi="宋体" w:eastAsia="宋体" w:cs="宋体"/>
          <w:color w:val="000"/>
          <w:sz w:val="28"/>
          <w:szCs w:val="28"/>
        </w:rPr>
        <w:t xml:space="preserve">二是带头认领门诊、老干两个基层党支部，8个临床科室作为调研对象，主动深入到职工群众中，访民情、听，切实解决职工群众反映强烈的医院职工借子女满月、升学、结婚之机大操大办等焦点问题和家属区物业管理不严、卫生不达标，家属院北面外围废弃门面房内堆满垃圾等民生问题;</w:t>
      </w:r>
    </w:p>
    <w:p>
      <w:pPr>
        <w:ind w:left="0" w:right="0" w:firstLine="560"/>
        <w:spacing w:before="450" w:after="450" w:line="312" w:lineRule="auto"/>
      </w:pPr>
      <w:r>
        <w:rPr>
          <w:rFonts w:ascii="宋体" w:hAnsi="宋体" w:eastAsia="宋体" w:cs="宋体"/>
          <w:color w:val="000"/>
          <w:sz w:val="28"/>
          <w:szCs w:val="28"/>
        </w:rPr>
        <w:t xml:space="preserve">三是进一步加强班子自身建设，作为“班长”我始终重视班子学习，以贯彻落实十九大精神为主线，强化理论学习和思想教育。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w:t>
      </w:r>
    </w:p>
    <w:p>
      <w:pPr>
        <w:ind w:left="0" w:right="0" w:firstLine="560"/>
        <w:spacing w:before="450" w:after="450" w:line="312" w:lineRule="auto"/>
      </w:pPr>
      <w:r>
        <w:rPr>
          <w:rFonts w:ascii="宋体" w:hAnsi="宋体" w:eastAsia="宋体" w:cs="宋体"/>
          <w:color w:val="000"/>
          <w:sz w:val="28"/>
          <w:szCs w:val="28"/>
        </w:rPr>
        <w:t xml:space="preserve">二是督促基层党支部以多种方式加大学习力度，通过集中学习、六师先锋先进事迹、上廉政党课、“道德讲堂”等形式，进一步提高党员理论水平和政治素养，改进基层工作作风;</w:t>
      </w:r>
    </w:p>
    <w:p>
      <w:pPr>
        <w:ind w:left="0" w:right="0" w:firstLine="560"/>
        <w:spacing w:before="450" w:after="450" w:line="312" w:lineRule="auto"/>
      </w:pPr>
      <w:r>
        <w:rPr>
          <w:rFonts w:ascii="宋体" w:hAnsi="宋体" w:eastAsia="宋体" w:cs="宋体"/>
          <w:color w:val="000"/>
          <w:sz w:val="28"/>
          <w:szCs w:val="28"/>
        </w:rPr>
        <w:t xml:space="preserve">三是完善绩效考核制度，进一步加强对基层的业务质量、优质服务等方面的考核力度，并与支部的评先选优结合起来，保持提升基层组织建设长效机制;</w:t>
      </w:r>
    </w:p>
    <w:p>
      <w:pPr>
        <w:ind w:left="0" w:right="0" w:firstLine="560"/>
        <w:spacing w:before="450" w:after="450" w:line="312" w:lineRule="auto"/>
      </w:pPr>
      <w:r>
        <w:rPr>
          <w:rFonts w:ascii="宋体" w:hAnsi="宋体" w:eastAsia="宋体" w:cs="宋体"/>
          <w:color w:val="000"/>
          <w:sz w:val="28"/>
          <w:szCs w:val="28"/>
        </w:rPr>
        <w:t xml:space="preserve">四是年初与各基层支部书记签订廉政建设责任书，并在党风廉政教育月活动中，带头给全院干部职工讲廉政党课，进一步加强基层廉洁意识。20xx年，医院共收到患者赠送的锦旗77面，感谢信15封，医护人员拒吃请32次，拒收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xx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总目标和“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事业部，5月6日，xx公司完成挂牌和领导班子到位，希望xx公司领导班子成员要精诚团结，分工协作，以强烈的政治责任感和使命感，坚定xx发展道路，齐头并进推进xx开发建设;近期要加快推进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x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推荐支部书记述职通用三</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推荐支部书记述职通用五</w:t>
      </w:r>
    </w:p>
    <w:p>
      <w:pPr>
        <w:ind w:left="0" w:right="0" w:firstLine="560"/>
        <w:spacing w:before="450" w:after="450" w:line="312" w:lineRule="auto"/>
      </w:pPr>
      <w:r>
        <w:rPr>
          <w:rFonts w:ascii="宋体" w:hAnsi="宋体" w:eastAsia="宋体" w:cs="宋体"/>
          <w:color w:val="000"/>
          <w:sz w:val="28"/>
          <w:szCs w:val="28"/>
        </w:rPr>
        <w:t xml:space="preserve">首先感谢组织上给我这次参与xx社区xx党支部书记竞职的机会。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2025-06-17T09:51:11+08:00</dcterms:created>
  <dcterms:modified xsi:type="dcterms:W3CDTF">2025-06-17T09:51:11+08:00</dcterms:modified>
</cp:coreProperties>
</file>

<file path=docProps/custom.xml><?xml version="1.0" encoding="utf-8"?>
<Properties xmlns="http://schemas.openxmlformats.org/officeDocument/2006/custom-properties" xmlns:vt="http://schemas.openxmlformats.org/officeDocument/2006/docPropsVTypes"/>
</file>