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不忘初心牢记使命问题检视清单三篇</w:t>
      </w:r>
      <w:bookmarkEnd w:id="1"/>
    </w:p>
    <w:p>
      <w:pPr>
        <w:jc w:val="center"/>
        <w:spacing w:before="0" w:after="450"/>
      </w:pPr>
      <w:r>
        <w:rPr>
          <w:rFonts w:ascii="Arial" w:hAnsi="Arial" w:eastAsia="Arial" w:cs="Arial"/>
          <w:color w:val="999999"/>
          <w:sz w:val="20"/>
          <w:szCs w:val="20"/>
        </w:rPr>
        <w:t xml:space="preserve">来源：网络  作者：沉香触手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班子成员坚持把学习宣传贯彻***新时代中国特色社会 主义思想作为当前和今后一个时期的首要政治任务，积极通过中 心组学习、专题研讨、专家授课等方式认真学习《***新时代 中国特色社会主义思想学习纲要》和重要讲话精神，但对照理论学习有收获的要求...</w:t>
      </w:r>
    </w:p>
    <w:p>
      <w:pPr>
        <w:ind w:left="0" w:right="0" w:firstLine="560"/>
        <w:spacing w:before="450" w:after="450" w:line="312" w:lineRule="auto"/>
      </w:pPr>
      <w:r>
        <w:rPr>
          <w:rFonts w:ascii="宋体" w:hAnsi="宋体" w:eastAsia="宋体" w:cs="宋体"/>
          <w:color w:val="000"/>
          <w:sz w:val="28"/>
          <w:szCs w:val="28"/>
        </w:rPr>
        <w:t xml:space="preserve">班子成员坚持把学习宣传贯彻***新时代中国特色社会 主义思想作为当前和今后一个时期的首要政治任务，积极通过中 心组学习、专题研讨、专家授课等方式认真学习《***新时代 中国特色社会主义思想学习纲要》和重要讲话精神，但对照理论学习有收获的要求，还存在一些不足。一是制度不完善。考勤制度、考核制度等执行不严，给学习管理带来一定的难度。下面是大家创业网为大家带来的不忘初心牢记使命问题检视清单三篇，希望能帮助到大家![_TAG_h2]　　不忘初心牢记使命问题检视清单1</w:t>
      </w:r>
    </w:p>
    <w:p>
      <w:pPr>
        <w:ind w:left="0" w:right="0" w:firstLine="560"/>
        <w:spacing w:before="450" w:after="450" w:line="312" w:lineRule="auto"/>
      </w:pPr>
      <w:r>
        <w:rPr>
          <w:rFonts w:ascii="宋体" w:hAnsi="宋体" w:eastAsia="宋体" w:cs="宋体"/>
          <w:color w:val="000"/>
          <w:sz w:val="28"/>
          <w:szCs w:val="28"/>
        </w:rPr>
        <w:t xml:space="preserve">　　根据中央和省委、市委关于开好2025年度党和国家机关党员领导干部民主生活会的精神，我认真按照《关于新形势下党内政治生活的若干准则》《中国共产党党内监督条例》(以下简称《准则》《条例》)有关要求，重点对照《若干规定》《实施细则》精神，深入查摆，深刻剖析，并明确了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一、深入查找突出问题</w:t>
      </w:r>
    </w:p>
    <w:p>
      <w:pPr>
        <w:ind w:left="0" w:right="0" w:firstLine="560"/>
        <w:spacing w:before="450" w:after="450" w:line="312" w:lineRule="auto"/>
      </w:pPr>
      <w:r>
        <w:rPr>
          <w:rFonts w:ascii="宋体" w:hAnsi="宋体" w:eastAsia="宋体" w:cs="宋体"/>
          <w:color w:val="000"/>
          <w:sz w:val="28"/>
          <w:szCs w:val="28"/>
        </w:rPr>
        <w:t xml:space="preserve">　　㈠在“学习贯彻***新时代中国特色社会主义思想，坚决维护***总书记在党中央和全党的核心地位、维护党中央权威和集中统一领导”方面：</w:t>
      </w:r>
    </w:p>
    <w:p>
      <w:pPr>
        <w:ind w:left="0" w:right="0" w:firstLine="560"/>
        <w:spacing w:before="450" w:after="450" w:line="312" w:lineRule="auto"/>
      </w:pPr>
      <w:r>
        <w:rPr>
          <w:rFonts w:ascii="宋体" w:hAnsi="宋体" w:eastAsia="宋体" w:cs="宋体"/>
          <w:color w:val="000"/>
          <w:sz w:val="28"/>
          <w:szCs w:val="28"/>
        </w:rPr>
        <w:t xml:space="preserve">　　日常精力主要投入县里和林业局日常业务，虽然已牢固树立“四个意识”，坚定“四个自信”，做到“四个服从”，坚决维护***总书记在党中央和全党的核心地位、维护党中央权威和集中统一领导，自觉在思想上政治上行动上同以***同志为核心的党中央保持高度一致，但在学习***新时代中国特色社会主义思想不够全面系统，未能做到融会贯通、举一反三，离组织要求还有差距。</w:t>
      </w:r>
    </w:p>
    <w:p>
      <w:pPr>
        <w:ind w:left="0" w:right="0" w:firstLine="560"/>
        <w:spacing w:before="450" w:after="450" w:line="312" w:lineRule="auto"/>
      </w:pPr>
      <w:r>
        <w:rPr>
          <w:rFonts w:ascii="宋体" w:hAnsi="宋体" w:eastAsia="宋体" w:cs="宋体"/>
          <w:color w:val="000"/>
          <w:sz w:val="28"/>
          <w:szCs w:val="28"/>
        </w:rPr>
        <w:t xml:space="preserve">　　㈡在“认真执行党中央决策部署和上级党委决议决定，带头坚持请示报告制度”方面：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能认真执行党中央决策部署和上级党委决议决定，工作中的重大问题、临机处置突发情况、个人有关事项均按规定按程序向党组织请示报告，但对日常工作或者不甚重要的工作请示报告不够，离高标准、严要求还有差距。</w:t>
      </w:r>
    </w:p>
    <w:p>
      <w:pPr>
        <w:ind w:left="0" w:right="0" w:firstLine="560"/>
        <w:spacing w:before="450" w:after="450" w:line="312" w:lineRule="auto"/>
      </w:pPr>
      <w:r>
        <w:rPr>
          <w:rFonts w:ascii="宋体" w:hAnsi="宋体" w:eastAsia="宋体" w:cs="宋体"/>
          <w:color w:val="000"/>
          <w:sz w:val="28"/>
          <w:szCs w:val="28"/>
        </w:rPr>
        <w:t xml:space="preserve">　　㈢在“对党忠诚老实，对党组织讲实话、讲真话”方面：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对党忠诚老实，对党组织讲实话、讲真话，不当两面派，不做“两面人”，不搞当面一套、背后一套，没有在工作中报喜不报忧、报功不报过，甚至弄虚作假、欺瞒党组织，但对社会上、网络上出现的一些政治谣言和错误言论，抵制不坚决、没有及时进行斗争。</w:t>
      </w:r>
    </w:p>
    <w:p>
      <w:pPr>
        <w:ind w:left="0" w:right="0" w:firstLine="560"/>
        <w:spacing w:before="450" w:after="450" w:line="312" w:lineRule="auto"/>
      </w:pPr>
      <w:r>
        <w:rPr>
          <w:rFonts w:ascii="宋体" w:hAnsi="宋体" w:eastAsia="宋体" w:cs="宋体"/>
          <w:color w:val="000"/>
          <w:sz w:val="28"/>
          <w:szCs w:val="28"/>
        </w:rPr>
        <w:t xml:space="preserve">　　㈣在“担当负责，攻坚克难，以钉钉子精神抓落实”方面：</w:t>
      </w:r>
    </w:p>
    <w:p>
      <w:pPr>
        <w:ind w:left="0" w:right="0" w:firstLine="560"/>
        <w:spacing w:before="450" w:after="450" w:line="312" w:lineRule="auto"/>
      </w:pPr>
      <w:r>
        <w:rPr>
          <w:rFonts w:ascii="宋体" w:hAnsi="宋体" w:eastAsia="宋体" w:cs="宋体"/>
          <w:color w:val="000"/>
          <w:sz w:val="28"/>
          <w:szCs w:val="28"/>
        </w:rPr>
        <w:t xml:space="preserve">　　虽能认真履行全面从严治党责任，旗帜鲜明地批评和纠正全局的违规违纪言行，严格执行党的干部政策，不打招呼、递条子，不封官许愿、跑风漏气，但因日常事务多，仅仅做到对县委、县政府中心工作和重点项目工作关心较多，对一般常规工作跟抓不放、督查问效不够。</w:t>
      </w:r>
    </w:p>
    <w:p>
      <w:pPr>
        <w:ind w:left="0" w:right="0" w:firstLine="560"/>
        <w:spacing w:before="450" w:after="450" w:line="312" w:lineRule="auto"/>
      </w:pPr>
      <w:r>
        <w:rPr>
          <w:rFonts w:ascii="宋体" w:hAnsi="宋体" w:eastAsia="宋体" w:cs="宋体"/>
          <w:color w:val="000"/>
          <w:sz w:val="28"/>
          <w:szCs w:val="28"/>
        </w:rPr>
        <w:t xml:space="preserve">　　㈤在“纠正“四风”，反对形式主义、官僚主义”方面：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能充分认识到“四风”的危害，并能防止和纠正形式主义、官僚主义，发挥好模范带头的“头雁效应”，但到林业局工作一年来，虽然也经常深入基层林业站，但只注重自我要了解的情况，与基层干部交流不够多，对基层干部想什么、要什么、急什么了解不多，对基层林业站工作了解不够深入。在接待上，特别是接待上级和外地来客时，怕接待客人不到位，往往会多加一两个菜，虽然招待费用未超标，但还是造成餐桌上的浪费。</w:t>
      </w:r>
    </w:p>
    <w:p>
      <w:pPr>
        <w:ind w:left="0" w:right="0" w:firstLine="560"/>
        <w:spacing w:before="450" w:after="450" w:line="312" w:lineRule="auto"/>
      </w:pPr>
      <w:r>
        <w:rPr>
          <w:rFonts w:ascii="宋体" w:hAnsi="宋体" w:eastAsia="宋体" w:cs="宋体"/>
          <w:color w:val="000"/>
          <w:sz w:val="28"/>
          <w:szCs w:val="28"/>
        </w:rPr>
        <w:t xml:space="preserve">　　㈥在“严格执行廉洁自律准则，坚决反对特权思想和特权现象”方面：</w:t>
      </w:r>
    </w:p>
    <w:p>
      <w:pPr>
        <w:ind w:left="0" w:right="0" w:firstLine="560"/>
        <w:spacing w:before="450" w:after="450" w:line="312" w:lineRule="auto"/>
      </w:pPr>
      <w:r>
        <w:rPr>
          <w:rFonts w:ascii="宋体" w:hAnsi="宋体" w:eastAsia="宋体" w:cs="宋体"/>
          <w:color w:val="000"/>
          <w:sz w:val="28"/>
          <w:szCs w:val="28"/>
        </w:rPr>
        <w:t xml:space="preserve">　　虽能严格执行廉洁自律准则，带头落实中央八项规定和实施细则，自觉抵制“围猎”腐蚀，坚决反对特权思想和特权现象，严格执行待遇规定，注重家庭、家教、家风，但是艰苦奋斗的优良作风有所弱化，有时存在办公室忘记随手关灯、关电脑、关空调的现象。偶尔存在朋友或同事相互吃请，总觉着别人请吃自己不参加或者不回请，怕说是自恃清高不入群等等。</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㈠没有把理论学习放在应有的位置，凭兴趣、凭爱好、凭自觉，被动接受要我学的要求，而不是我要学的主动进取。理论与实践隔离，忽视了理论与实践的辨证唯物关系，对政治理论的学习只满足于记住几条重要论断和几句讲话，缺乏系统性、经常性的深入学习，用党的最新理论认识问题、解决问题的有待提高。</w:t>
      </w:r>
    </w:p>
    <w:p>
      <w:pPr>
        <w:ind w:left="0" w:right="0" w:firstLine="560"/>
        <w:spacing w:before="450" w:after="450" w:line="312" w:lineRule="auto"/>
      </w:pPr>
      <w:r>
        <w:rPr>
          <w:rFonts w:ascii="宋体" w:hAnsi="宋体" w:eastAsia="宋体" w:cs="宋体"/>
          <w:color w:val="000"/>
          <w:sz w:val="28"/>
          <w:szCs w:val="28"/>
        </w:rPr>
        <w:t xml:space="preserve">　　㈡宗旨意识有所淡化。自己长期在组织部门工作，随着到林业局工作，工作业务范围发生了很大变化，对自身就是一个很大的挑战，导致与群众促膝长谈的次数少了，“从群众中来，到群众中去，一切依靠群众”的观念也变得模糊了，在思想上、行动上全心全意为人民服务的公仆意识有所淡化。</w:t>
      </w:r>
    </w:p>
    <w:p>
      <w:pPr>
        <w:ind w:left="0" w:right="0" w:firstLine="560"/>
        <w:spacing w:before="450" w:after="450" w:line="312" w:lineRule="auto"/>
      </w:pPr>
      <w:r>
        <w:rPr>
          <w:rFonts w:ascii="宋体" w:hAnsi="宋体" w:eastAsia="宋体" w:cs="宋体"/>
          <w:color w:val="000"/>
          <w:sz w:val="28"/>
          <w:szCs w:val="28"/>
        </w:rPr>
        <w:t xml:space="preserve">　　㈢自我要求不够严。衡量党性强弱的根本尺子是公、私二字。用这一标尺来衡量，自己在党性修养上还有较大的差距。没能正确认识和处理好党性修养和做好工作的关系，比较注重工作成效和业绩，放松了政治素养和党性修养的锤炼和提高，不能完全和经常用《党章》来对照和要求自己的思想和工作。</w:t>
      </w:r>
    </w:p>
    <w:p>
      <w:pPr>
        <w:ind w:left="0" w:right="0" w:firstLine="560"/>
        <w:spacing w:before="450" w:after="450" w:line="312" w:lineRule="auto"/>
      </w:pPr>
      <w:r>
        <w:rPr>
          <w:rFonts w:ascii="宋体" w:hAnsi="宋体" w:eastAsia="宋体" w:cs="宋体"/>
          <w:color w:val="000"/>
          <w:sz w:val="28"/>
          <w:szCs w:val="28"/>
        </w:rPr>
        <w:t xml:space="preserve">　　㈣“三严三实”落实有差距。随着在领导岗位上时间的延长，物资生活的改善，放松了对世界观的改造，工作中注重对上负责，满足于完成上级交办的任务，考虑群众需求少。修身、用权、律己不“严”，放松了严格的党内生活锻炼，没有用好批评与自我批评这个武器，没有时刻牢记“打铁还需自身硬”，对照《关于新形势下党内政治生活的若干准则》《中国共产党党内监督条例》有关要求有差距。</w:t>
      </w:r>
    </w:p>
    <w:p>
      <w:pPr>
        <w:ind w:left="0" w:right="0" w:firstLine="560"/>
        <w:spacing w:before="450" w:after="450" w:line="312" w:lineRule="auto"/>
      </w:pPr>
      <w:r>
        <w:rPr>
          <w:rFonts w:ascii="宋体" w:hAnsi="宋体" w:eastAsia="宋体" w:cs="宋体"/>
          <w:color w:val="000"/>
          <w:sz w:val="28"/>
          <w:szCs w:val="28"/>
        </w:rPr>
        <w:t xml:space="preserve">　　三、今后整改方向及主要措施</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㈠强化理论武装，提升政治修养。把政治理论学习摆在首要位置，毫不动摇地把理论武装作为主抓手，克服以干代学、以干挤学的问题，带头加强政治理论学习，深入学习领会党的十九大精神和***总书记对福建工作的重要指示，认真学习领会省第十次党代会和省委十届二次、三次、四次、五次全会精神，市第九次党代会和市委九届三次、四次、五次、六次全会精神，以及县委十二届五次、六次全会精神，坚持理论联系实际，实事求是，解放思想，加强自身思想改造，完善道德修养、恪守职业道德。严格落实党组中心组每年集体学习不少于12次，定时学习党章，每半年原文学习党章一次，2025年内完成原文学习党章2次。</w:t>
      </w:r>
    </w:p>
    <w:p>
      <w:pPr>
        <w:ind w:left="0" w:right="0" w:firstLine="560"/>
        <w:spacing w:before="450" w:after="450" w:line="312" w:lineRule="auto"/>
      </w:pPr>
      <w:r>
        <w:rPr>
          <w:rFonts w:ascii="宋体" w:hAnsi="宋体" w:eastAsia="宋体" w:cs="宋体"/>
          <w:color w:val="000"/>
          <w:sz w:val="28"/>
          <w:szCs w:val="28"/>
        </w:rPr>
        <w:t xml:space="preserve">　　㈡强化组织观念，提升党性修养。一是严格落实《关于新形势下党内政治生活的若干准则》。提高对组织生活重要性的认识理解，认真落实党要管党必须从党内政治生活管起，从严治党必须从党内政治生活严起的要求，带头落实好党的组织生活各项制度，创新方式方法，增强党的组织生活活力。二是落实全面从严治党责任。严格落实“两个责任”清单，带头落实好班子成员“一岗双责”，做到既要管业务，又要管思想、管作风，对发现问题或苗头倾向，该约谈的约谈，该提醒的提醒，该处理的处理。</w:t>
      </w:r>
    </w:p>
    <w:p>
      <w:pPr>
        <w:ind w:left="0" w:right="0" w:firstLine="560"/>
        <w:spacing w:before="450" w:after="450" w:line="312" w:lineRule="auto"/>
      </w:pPr>
      <w:r>
        <w:rPr>
          <w:rFonts w:ascii="宋体" w:hAnsi="宋体" w:eastAsia="宋体" w:cs="宋体"/>
          <w:color w:val="000"/>
          <w:sz w:val="28"/>
          <w:szCs w:val="28"/>
        </w:rPr>
        <w:t xml:space="preserve">　　㈢强化廉洁纪律，提升宗旨意识。一是牢固树立纪律和规矩意识。把牢政治方向，在守纪律、讲规矩上作表率，始终心中有党、对党忠诚，用纪律和规矩时时刻刻对照自己、要求自己，使自己在纪律和规矩约束下行事。二是厉行勤俭节约。严格执行《党政机关厉行节约反对浪费条例》，规范食堂管理，严格公务接待制度，力争</w:t>
      </w:r>
    </w:p>
    <w:p>
      <w:pPr>
        <w:ind w:left="0" w:right="0" w:firstLine="560"/>
        <w:spacing w:before="450" w:after="450" w:line="312" w:lineRule="auto"/>
      </w:pPr>
      <w:r>
        <w:rPr>
          <w:rFonts w:ascii="宋体" w:hAnsi="宋体" w:eastAsia="宋体" w:cs="宋体"/>
          <w:color w:val="000"/>
          <w:sz w:val="28"/>
          <w:szCs w:val="28"/>
        </w:rPr>
        <w:t xml:space="preserve">　　“三公”经费逐年下降，把钱用在刀刃上。严格遵守中央“八项规定”和县委“十不准”，做到自重、自警、自励，时时处处严格约束自己，清清白白为官，勤勤恳恳做事，力求做到防微杜渐，经得起考验，始终保持共产党人的政治本色。三是保持共产党人本色。充分认识新形势下提高党性修养的重要性、必要性和紧迫性，自觉加强党性锻炼，牢固树立全心全意为人民服务的宗旨意识，把群众利益放在首位，坚持秉公办事、廉洁从政，表里如一、讲求实效，要牢固树立以人为本的理念，加强与群众之间的联系，到群众中去，深入基层，贴近群众，多接地气，解决他们所关心的热点难点问题和实际困难。</w:t>
      </w:r>
    </w:p>
    <w:p>
      <w:pPr>
        <w:ind w:left="0" w:right="0" w:firstLine="560"/>
        <w:spacing w:before="450" w:after="450" w:line="312" w:lineRule="auto"/>
      </w:pPr>
      <w:r>
        <w:rPr>
          <w:rFonts w:ascii="宋体" w:hAnsi="宋体" w:eastAsia="宋体" w:cs="宋体"/>
          <w:color w:val="000"/>
          <w:sz w:val="28"/>
          <w:szCs w:val="28"/>
        </w:rPr>
        <w:t xml:space="preserve">　　㈣强化责任担当，提升履职水平。一是严格落实民主集中制。严格贯彻民主集中制原则，对重大问题的决策、重要干部的任免、重大项目的安排、大额资金的使用等“三重一大”事项，必须通过党政班子会集体研究讨论作出决定。二是强化工作落实。紧紧围绕县委县政府的安排部署和全局的工作目标，对各项工作做到底子清、情况明，明确工作思路和工作目标，工作中克服重部署、轻督促的现象，对重点工作和全局性工作一抓到底，同时，加强对各项工作实施情况的督促检查力度，确保工作有效落实。三是强化工作攻坚。紧紧围绕“增激情</w:t>
      </w:r>
    </w:p>
    <w:p>
      <w:pPr>
        <w:ind w:left="0" w:right="0" w:firstLine="560"/>
        <w:spacing w:before="450" w:after="450" w:line="312" w:lineRule="auto"/>
      </w:pPr>
      <w:r>
        <w:rPr>
          <w:rFonts w:ascii="宋体" w:hAnsi="宋体" w:eastAsia="宋体" w:cs="宋体"/>
          <w:color w:val="000"/>
          <w:sz w:val="28"/>
          <w:szCs w:val="28"/>
        </w:rPr>
        <w:t xml:space="preserve">　　敢担当破难题”活动实施意见要求，强化攻坚意识，强化动真碰硬，切实工作遇到的问题，争取为全县发展大局多做贡献。</w:t>
      </w:r>
    </w:p>
    <w:p>
      <w:pPr>
        <w:ind w:left="0" w:right="0" w:firstLine="560"/>
        <w:spacing w:before="450" w:after="450" w:line="312" w:lineRule="auto"/>
      </w:pPr>
      <w:r>
        <w:rPr>
          <w:rFonts w:ascii="宋体" w:hAnsi="宋体" w:eastAsia="宋体" w:cs="宋体"/>
          <w:color w:val="000"/>
          <w:sz w:val="28"/>
          <w:szCs w:val="28"/>
        </w:rPr>
        <w:t xml:space="preserve">　　以上对照检查，敬请同志们批评指正，我将虚心接受，认真改正。在今后的生活、工作中，本人会进一步作出深入查摆和剖析，完善整改措施，力争思想上有新的境界，工作上有新的起色。</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不忘初心牢记使命问题检视清单2</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 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一、认真查找问题，正视自身不足</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二、严格要求自己，努力查找根源</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三、解决突出问题，扎实进行整改</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不忘初心牢记使命问题检视清单3</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年度县以上党和国家机关党员领导干部民主生活会的通知要求，认真学习了新党章以及《中共中央关于在全党深入开展党的群众路线教育实践活动的意见》和省、市有关文件精神，学习了***总书记一系列重要讲话精神，学习了中央八项规定等材料，按照“照镜子、正衣冠、洗洗澡、治治病”的总要求，以为民务实清廉为主题，以“反对‘四风’、服务群众”为重点，认真解决形式主义、官僚主义、享乐主义和奢靡之风的突出问题，重点剖析存在的“四风”问题，并结合自己的世界观、人生观、价值观深刻检查剖析自身存在的问题。请各位领导、同志们批评指正。</w:t>
      </w:r>
    </w:p>
    <w:p>
      <w:pPr>
        <w:ind w:left="0" w:right="0" w:firstLine="560"/>
        <w:spacing w:before="450" w:after="450" w:line="312" w:lineRule="auto"/>
      </w:pPr>
      <w:r>
        <w:rPr>
          <w:rFonts w:ascii="宋体" w:hAnsi="宋体" w:eastAsia="宋体" w:cs="宋体"/>
          <w:color w:val="000"/>
          <w:sz w:val="28"/>
          <w:szCs w:val="28"/>
        </w:rPr>
        <w:t xml:space="preserve">　　一、在执行党的政治纪律方面</w:t>
      </w:r>
    </w:p>
    <w:p>
      <w:pPr>
        <w:ind w:left="0" w:right="0" w:firstLine="560"/>
        <w:spacing w:before="450" w:after="450" w:line="312" w:lineRule="auto"/>
      </w:pPr>
      <w:r>
        <w:rPr>
          <w:rFonts w:ascii="宋体" w:hAnsi="宋体" w:eastAsia="宋体" w:cs="宋体"/>
          <w:color w:val="000"/>
          <w:sz w:val="28"/>
          <w:szCs w:val="28"/>
        </w:rPr>
        <w:t xml:space="preserve">　　本人能够始终在思想上、政治上、行动上与党中央保持高度一致，严格遵守党的政治纪律，认真执行党风廉政建设方面的各项规定，特别是能够严格执行中央八项规定，本人都能自觉遵照执行，尤其是在公款吃请、私请、铺张浪费、公款出国旅游、超标准配车坐车及公车私用、超标准使用办公房等方面，严格执行规定，没有违犯情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1.学习不够自觉。</w:t>
      </w:r>
    </w:p>
    <w:p>
      <w:pPr>
        <w:ind w:left="0" w:right="0" w:firstLine="560"/>
        <w:spacing w:before="450" w:after="450" w:line="312" w:lineRule="auto"/>
      </w:pPr>
      <w:r>
        <w:rPr>
          <w:rFonts w:ascii="宋体" w:hAnsi="宋体" w:eastAsia="宋体" w:cs="宋体"/>
          <w:color w:val="000"/>
          <w:sz w:val="28"/>
          <w:szCs w:val="28"/>
        </w:rPr>
        <w:t xml:space="preserve">　　存在以干代学的现象，特别是当工作与学习发生矛盾时，往往认为学习是“软指标”，可以往后推一推，自觉性不够，应付现象比较明显。结合工作和思想深入思考少，学习呆板、不系统、不深入、学习效率低。</w:t>
      </w:r>
    </w:p>
    <w:p>
      <w:pPr>
        <w:ind w:left="0" w:right="0" w:firstLine="560"/>
        <w:spacing w:before="450" w:after="450" w:line="312" w:lineRule="auto"/>
      </w:pPr>
      <w:r>
        <w:rPr>
          <w:rFonts w:ascii="宋体" w:hAnsi="宋体" w:eastAsia="宋体" w:cs="宋体"/>
          <w:color w:val="000"/>
          <w:sz w:val="28"/>
          <w:szCs w:val="28"/>
        </w:rPr>
        <w:t xml:space="preserve">　　2.在形式主义方面。</w:t>
      </w:r>
    </w:p>
    <w:p>
      <w:pPr>
        <w:ind w:left="0" w:right="0" w:firstLine="560"/>
        <w:spacing w:before="450" w:after="450" w:line="312" w:lineRule="auto"/>
      </w:pPr>
      <w:r>
        <w:rPr>
          <w:rFonts w:ascii="宋体" w:hAnsi="宋体" w:eastAsia="宋体" w:cs="宋体"/>
          <w:color w:val="000"/>
          <w:sz w:val="28"/>
          <w:szCs w:val="28"/>
        </w:rPr>
        <w:t xml:space="preserve">　　存在主动谋划全局工作少，被动应付多，缺乏计划性，工作效率不高。有时接到上级布置的工作任务时，首先想到的是怎样尽快完成，而不是怎样做到最好，有应付过关的想法，没有时刻以高标准严格要求自己，得过且过，工作方法较简单,重布置抓跟踪落实不够。</w:t>
      </w:r>
    </w:p>
    <w:p>
      <w:pPr>
        <w:ind w:left="0" w:right="0" w:firstLine="560"/>
        <w:spacing w:before="450" w:after="450" w:line="312" w:lineRule="auto"/>
      </w:pPr>
      <w:r>
        <w:rPr>
          <w:rFonts w:ascii="宋体" w:hAnsi="宋体" w:eastAsia="宋体" w:cs="宋体"/>
          <w:color w:val="000"/>
          <w:sz w:val="28"/>
          <w:szCs w:val="28"/>
        </w:rPr>
        <w:t xml:space="preserve">　　3.在官僚主义方面。</w:t>
      </w:r>
    </w:p>
    <w:p>
      <w:pPr>
        <w:ind w:left="0" w:right="0" w:firstLine="560"/>
        <w:spacing w:before="450" w:after="450" w:line="312" w:lineRule="auto"/>
      </w:pPr>
      <w:r>
        <w:rPr>
          <w:rFonts w:ascii="宋体" w:hAnsi="宋体" w:eastAsia="宋体" w:cs="宋体"/>
          <w:color w:val="000"/>
          <w:sz w:val="28"/>
          <w:szCs w:val="28"/>
        </w:rPr>
        <w:t xml:space="preserve">　　调查研究少，坐机关多。主动下基层到企业到农村调研较少，主动性不强、不够深入，真正沉下去蹲上几天深入了解情况，和群众拉家常，体察群众疾苦、了解群众所思所盼所需所怨不多。对基层的情况、群众的愿望和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　　4.在享乐主义方面。</w:t>
      </w:r>
    </w:p>
    <w:p>
      <w:pPr>
        <w:ind w:left="0" w:right="0" w:firstLine="560"/>
        <w:spacing w:before="450" w:after="450" w:line="312" w:lineRule="auto"/>
      </w:pPr>
      <w:r>
        <w:rPr>
          <w:rFonts w:ascii="宋体" w:hAnsi="宋体" w:eastAsia="宋体" w:cs="宋体"/>
          <w:color w:val="000"/>
          <w:sz w:val="28"/>
          <w:szCs w:val="28"/>
        </w:rPr>
        <w:t xml:space="preserve">　　随着年龄的增长、工作经历的丰富和职务的变化，过去那种与群众打成一片，扑下身子为群众为基层做实事好事脚踏实地的作风淡化了，劲头不足了，存在出门就想坐车，办事就想用车的现象，艰苦奋斗意识保持的不够，攻坚克难的劲头减弱，开拓创新、锐意进取的意识不足，敢于担当的勇气消退，一以贯之地坚持党的优良传统保持不够。</w:t>
      </w:r>
    </w:p>
    <w:p>
      <w:pPr>
        <w:ind w:left="0" w:right="0" w:firstLine="560"/>
        <w:spacing w:before="450" w:after="450" w:line="312" w:lineRule="auto"/>
      </w:pPr>
      <w:r>
        <w:rPr>
          <w:rFonts w:ascii="宋体" w:hAnsi="宋体" w:eastAsia="宋体" w:cs="宋体"/>
          <w:color w:val="000"/>
          <w:sz w:val="28"/>
          <w:szCs w:val="28"/>
        </w:rPr>
        <w:t xml:space="preserve">　　5.在奢靡之风方面。</w:t>
      </w:r>
    </w:p>
    <w:p>
      <w:pPr>
        <w:ind w:left="0" w:right="0" w:firstLine="560"/>
        <w:spacing w:before="450" w:after="450" w:line="312" w:lineRule="auto"/>
      </w:pPr>
      <w:r>
        <w:rPr>
          <w:rFonts w:ascii="宋体" w:hAnsi="宋体" w:eastAsia="宋体" w:cs="宋体"/>
          <w:color w:val="000"/>
          <w:sz w:val="28"/>
          <w:szCs w:val="28"/>
        </w:rPr>
        <w:t xml:space="preserve">　　主要存在于八项规定以前。有礼尚往来随大溜思想，也存在公款请吃和吃请以及朋友之间的相互吃喝问题，总觉着别人请吃自己不参加或者不回请，怕说是自恃清高不入群等等，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　　三、存在问题的主要原因</w:t>
      </w:r>
    </w:p>
    <w:p>
      <w:pPr>
        <w:ind w:left="0" w:right="0" w:firstLine="560"/>
        <w:spacing w:before="450" w:after="450" w:line="312" w:lineRule="auto"/>
      </w:pPr>
      <w:r>
        <w:rPr>
          <w:rFonts w:ascii="宋体" w:hAnsi="宋体" w:eastAsia="宋体" w:cs="宋体"/>
          <w:color w:val="000"/>
          <w:sz w:val="28"/>
          <w:szCs w:val="28"/>
        </w:rPr>
        <w:t xml:space="preserve">　　一是宗旨意识淡化。随着年龄的增长、退休的临近、身在虚职上，思想上产生过“船到码头、车到站”和松口气的想法，在思想、政治、纪律、工作等方面出现退位滑坡现象，比如：认为职务上已经到顶，在思想和政治上很少要求积极上进;在业务上不求有功，但求无过，工作激情和动力减退。</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共产党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是放松了对学习的要求。主要是觉得受党的教育多年，有一定的思想政治理论基础，在学习上有些放松，自觉性、主动性不强，没有把学风问题上升到党风问题去看待。平时总是忙于事务性工作，没有挤出时间学，即使有了时间也深不进去。理论素养比较浅薄，与本职业务有关的就学一点，与本职业务联系不紧的就很少学，在学习上搞实用主义，存在急用现学、用啥学啥的情况，全面性、系统性、深刻性不够。</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1. 要进一步加强理论学习，增强理论功底。强化***总书记一系列重要讲话、中央《八项规定》、《六项禁令》和业务知识的学习，落实各项规定禁令，加强作风纪律建设，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 要进一步改进工作作风，增强宗旨意识。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切实加强和改进调查研究工作，密切联系群众，倾听群众意见，想群众之所想，急群众之所急，同群众建立密切的关系;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一是认真学习国家、省、市有关党的纪律和廉洁自律有关政策和规定。二是树立廉政就是政绩的观念，严格规范自己的行为。三是自觉接受干部群众监督，时刻做到自重、自省、自警、自励。四要严格遵守八项规定和廉政承诺。做到遵纪守法、廉洁奉公。五要严格抵制“四风”，践行求真务实的作风。</w:t>
      </w:r>
    </w:p>
    <w:p>
      <w:pPr>
        <w:ind w:left="0" w:right="0" w:firstLine="560"/>
        <w:spacing w:before="450" w:after="450" w:line="312" w:lineRule="auto"/>
      </w:pPr>
      <w:r>
        <w:rPr>
          <w:rFonts w:ascii="宋体" w:hAnsi="宋体" w:eastAsia="宋体" w:cs="宋体"/>
          <w:color w:val="000"/>
          <w:sz w:val="28"/>
          <w:szCs w:val="28"/>
        </w:rPr>
        <w:t xml:space="preserve">　　4. 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县的长远发展和中心工作，贯彻和落实好县委、县政府各项决策和部署，严格执行各项规章制度，尽职尽责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2025-06-08T01:47:55+08:00</dcterms:created>
  <dcterms:modified xsi:type="dcterms:W3CDTF">2025-06-08T01:47:55+08:00</dcterms:modified>
</cp:coreProperties>
</file>

<file path=docProps/custom.xml><?xml version="1.0" encoding="utf-8"?>
<Properties xmlns="http://schemas.openxmlformats.org/officeDocument/2006/custom-properties" xmlns:vt="http://schemas.openxmlformats.org/officeDocument/2006/docPropsVTypes"/>
</file>