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“不忘初心、牢记使命”主题教育督导情况报告</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坚持第一时间安排部署，突出上下统筹推进，注重督促指导，将学习教育、调查研究、检视问题、整改落实贯穿全过程，真正将主题教育的效果转化为推动机关发展的强大动力，主题教育整体开局平稳、推进有序。以下是本站分享的“不忘初心、牢记使命”主题教育督导情况报告，希望能帮助到大家![_TAG_h2]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根据学院“不忘初心、牢记使命”主题教育工作总体安排，主题教育活动指导组于2025年9月25日对医学系、人文教育系、信息工程系和生物工程系党总支所辖党支部开展主题教育工作情况进行了督导，现将督导情况通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自主题教育开展以来，各党支部按照地委和学院党委的工作部署，迅速传达工作要求，围绕“守初心、担使命、找差距、抓落实”的总要求，落实“理论学习有收获、思想政治受洗礼、干事创业敢担当、为民服务解难题、清正廉洁做表率”的目标任务，各项重点工作稳步推进，取得了积极成效。</w:t>
      </w:r>
    </w:p>
    <w:p>
      <w:pPr>
        <w:ind w:left="0" w:right="0" w:firstLine="560"/>
        <w:spacing w:before="450" w:after="450" w:line="312" w:lineRule="auto"/>
      </w:pPr>
      <w:r>
        <w:rPr>
          <w:rFonts w:ascii="宋体" w:hAnsi="宋体" w:eastAsia="宋体" w:cs="宋体"/>
          <w:color w:val="000"/>
          <w:sz w:val="28"/>
          <w:szCs w:val="28"/>
        </w:rPr>
        <w:t xml:space="preserve">　　(一)及时安排部署。各系部党总支书记、各党支部书记在参加了学院的安排部署会后，都能够迅速行动，进行再安排再部署，确保上级精神能够传达到每一位党员。各党支部也结合工作实际制定了本部门主题教育的工作计划，并对自学、集中学习研讨、检视问题和整改落实等重点任务均做出了详细安排。如医学系、人文系所属党支部结合实际制定了详细的工作计划，把学习教育放在首位、检视问题贯穿始终，整改落实同步进行，并明确各项任务的时间节点、具体步骤。</w:t>
      </w:r>
    </w:p>
    <w:p>
      <w:pPr>
        <w:ind w:left="0" w:right="0" w:firstLine="560"/>
        <w:spacing w:before="450" w:after="450" w:line="312" w:lineRule="auto"/>
      </w:pPr>
      <w:r>
        <w:rPr>
          <w:rFonts w:ascii="宋体" w:hAnsi="宋体" w:eastAsia="宋体" w:cs="宋体"/>
          <w:color w:val="000"/>
          <w:sz w:val="28"/>
          <w:szCs w:val="28"/>
        </w:rPr>
        <w:t xml:space="preserve">　　(二)深入学习研讨。通过了解，目前大部分党支部都在9月22日下午利用周末时间进行了第一次的集中学习。全体党员沉下身、静下心来学思践悟，深入学习了***总书记在“不忘初心、牢记使命”主题教育工作会议上的讲话精神，认真学习了《***关于“不忘初心 牢记使命”重要论述摘编》，在学思践悟中不断增强理论修养，提高政治觉悟。全体党员一同观看了张福清同志先进事迹报告会，集中接受了一次深刻的精神洗礼。医学系教工党支部、人文系教工和学工党支部均在规定时间内组织全体党员进行了集中学习，记录完整。</w:t>
      </w:r>
    </w:p>
    <w:p>
      <w:pPr>
        <w:ind w:left="0" w:right="0" w:firstLine="560"/>
        <w:spacing w:before="450" w:after="450" w:line="312" w:lineRule="auto"/>
      </w:pPr>
      <w:r>
        <w:rPr>
          <w:rFonts w:ascii="宋体" w:hAnsi="宋体" w:eastAsia="宋体" w:cs="宋体"/>
          <w:color w:val="000"/>
          <w:sz w:val="28"/>
          <w:szCs w:val="28"/>
        </w:rPr>
        <w:t xml:space="preserve">　　(三)是初步检视问题。多数支部在学习研讨中，都能按照“四个对照”要求认真自我画像，从对党忠诚、党员意识、担当作为、服务群众、遵守纪律、作用发挥等方面认真检视存在的不足和差距，为进一步检视问题、全面整改打下了良好的基础。如医学系、人文教育系、生物工程系所属党支部均能按照“边学边查边改”、把“改”字贯穿始终的要求，结合实际，深入思考自身存在的突出问题，列出清单，制定整改措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部分党员干部的思想认识还不到位。少数党员干部对开展主题教育的重大意义和内涵理解得还不够深刻，有的还停留在过去的惯性思维中，没有更好地把自己摆进去、把思想摆进去、把工作摆进去，主题教育目标树得不明确或者有偏差。如：信息工程系集中学习党员应为7人，只有2人参加，且学习内容与要求不符，所有党员检视问题都只有一条，应付差事。医学系学工党支部、生物工程系学工党支部集中学习未见记录。</w:t>
      </w:r>
    </w:p>
    <w:p>
      <w:pPr>
        <w:ind w:left="0" w:right="0" w:firstLine="560"/>
        <w:spacing w:before="450" w:after="450" w:line="312" w:lineRule="auto"/>
      </w:pPr>
      <w:r>
        <w:rPr>
          <w:rFonts w:ascii="宋体" w:hAnsi="宋体" w:eastAsia="宋体" w:cs="宋体"/>
          <w:color w:val="000"/>
          <w:sz w:val="28"/>
          <w:szCs w:val="28"/>
        </w:rPr>
        <w:t xml:space="preserve">　　(二)主体责任落实还不到位。个别系(部)党总支书记对开展本次主题教育工作督促指导不力，存在重部署，轻督促检查的现象。个别党支部书记对主题教育工作重视不够，在责任落实上，履行主题教育第一责任人的责任还不够扎实，当“甩手掌柜”，把主题教育工作都交给党务干部去做，其中，信息工程系推动工作明显偏慢，效果不明显，影响了学院整体工作进度。</w:t>
      </w:r>
    </w:p>
    <w:p>
      <w:pPr>
        <w:ind w:left="0" w:right="0" w:firstLine="560"/>
        <w:spacing w:before="450" w:after="450" w:line="312" w:lineRule="auto"/>
      </w:pPr>
      <w:r>
        <w:rPr>
          <w:rFonts w:ascii="宋体" w:hAnsi="宋体" w:eastAsia="宋体" w:cs="宋体"/>
          <w:color w:val="000"/>
          <w:sz w:val="28"/>
          <w:szCs w:val="28"/>
        </w:rPr>
        <w:t xml:space="preserve">　　(三)学习的效果还不理想。从现场抽查情况看，个别党支部书记对主题教育的意义、重点任务还不清楚，部分党员对应知应会掌握不好。学院指导组在医学系、人文教育系、生物工程系、信息工程系督查指导时，在每个系都对两名党员进行了现场提问，医学系无一人答对，人文教育系、生物工程系都只有一名党员答对，信息工程系两人都答对。</w:t>
      </w:r>
    </w:p>
    <w:p>
      <w:pPr>
        <w:ind w:left="0" w:right="0" w:firstLine="560"/>
        <w:spacing w:before="450" w:after="450" w:line="312" w:lineRule="auto"/>
      </w:pPr>
      <w:r>
        <w:rPr>
          <w:rFonts w:ascii="宋体" w:hAnsi="宋体" w:eastAsia="宋体" w:cs="宋体"/>
          <w:color w:val="000"/>
          <w:sz w:val="28"/>
          <w:szCs w:val="28"/>
        </w:rPr>
        <w:t xml:space="preserve">　　(四)个别党支部主题教育工作资料不全，归档混乱。如：信息工程系</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一是进一步加强组织领导。各系部党总支书记、各党支部书记要以强烈的政治担当推动主题教育落实，要进一步强化责任意识，要切实扛起抓好主题教育第一责任的政治责任，以务实的作风、从严的标准，推动主题教育各项任务落到实处、见到实效。各级党组织书记要充分发挥“头雁效应”，带头学习研讨、带头检视问题、带头调查研究、带头整改落实，切实当好表率。对此次督查中发现的问题，各系部党总支书记和各党支部书记要逐条逐项进行整改，严格时限抓好落实。</w:t>
      </w:r>
    </w:p>
    <w:p>
      <w:pPr>
        <w:ind w:left="0" w:right="0" w:firstLine="560"/>
        <w:spacing w:before="450" w:after="450" w:line="312" w:lineRule="auto"/>
      </w:pPr>
      <w:r>
        <w:rPr>
          <w:rFonts w:ascii="宋体" w:hAnsi="宋体" w:eastAsia="宋体" w:cs="宋体"/>
          <w:color w:val="000"/>
          <w:sz w:val="28"/>
          <w:szCs w:val="28"/>
        </w:rPr>
        <w:t xml:space="preserve">　　二是各党总支、党支部要继续按照方案既定要求，切实把“学习教育”“调查研究”“检视问题”“整改落实”作为一个整体贯穿主题教育全过程，进一步明确目标、细化任务，落实责任，坚持学习纪律，用层层传递的责任和压力推动主题教育的执行力。确保各项目标任务在保证时限、保证质量的前提下不折不扣的完成。</w:t>
      </w:r>
    </w:p>
    <w:p>
      <w:pPr>
        <w:ind w:left="0" w:right="0" w:firstLine="560"/>
        <w:spacing w:before="450" w:after="450" w:line="312" w:lineRule="auto"/>
      </w:pPr>
      <w:r>
        <w:rPr>
          <w:rFonts w:ascii="宋体" w:hAnsi="宋体" w:eastAsia="宋体" w:cs="宋体"/>
          <w:color w:val="000"/>
          <w:sz w:val="28"/>
          <w:szCs w:val="28"/>
        </w:rPr>
        <w:t xml:space="preserve">　　三是四项重点措施联动发力、联动推进，确保主题教育质量。要按照学院安排部署会上“从主题教育一起步，就打好“组合拳’，做到边学习、边调研、边检视、边整改”的要求，该学习的继续抓好学习，需调硏的尽快开展调硏，应检视的深入做好反思，能整改的尽快立行立改，确保主题教育取得实效。-</w:t>
      </w:r>
    </w:p>
    <w:p>
      <w:pPr>
        <w:ind w:left="0" w:right="0" w:firstLine="560"/>
        <w:spacing w:before="450" w:after="450" w:line="312" w:lineRule="auto"/>
      </w:pPr>
      <w:r>
        <w:rPr>
          <w:rFonts w:ascii="宋体" w:hAnsi="宋体" w:eastAsia="宋体" w:cs="宋体"/>
          <w:color w:val="000"/>
          <w:sz w:val="28"/>
          <w:szCs w:val="28"/>
        </w:rPr>
        <w:t xml:space="preserve">　　四是进一步强化督导检查。各系(部)党总支书记要发挥关键作用，对所辖党支部进行全程督促和指导，帮助党支部抓落实、抓整改。学院主题教育指导组将进一步加大巡查督导力度，综合运用列席会议、随机抽查、专项督查、情况通报、重点约谈等多种方式，对学院所有党支部进行全覆盖督导检查，对督导中发现的问题均要进行“回头看”，对整改不到位的党总支书记和支部书记进行约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9月17日下午，北岸召开“不忘初心、牢记使命”主题教育督导工作汇报会。市委第六巡回指导组组长吴元珍到场听取汇报并作指导讲话。党工委书记、主题教育领导小组组长林修岚，党工委委员、宣传部长、主题教育领导小组副组长王义勇等参加会议。</w:t>
      </w:r>
    </w:p>
    <w:p>
      <w:pPr>
        <w:ind w:left="0" w:right="0" w:firstLine="560"/>
        <w:spacing w:before="450" w:after="450" w:line="312" w:lineRule="auto"/>
      </w:pPr>
      <w:r>
        <w:rPr>
          <w:rFonts w:ascii="宋体" w:hAnsi="宋体" w:eastAsia="宋体" w:cs="宋体"/>
          <w:color w:val="000"/>
          <w:sz w:val="28"/>
          <w:szCs w:val="28"/>
        </w:rPr>
        <w:t xml:space="preserve">　　会上，林修岚从“及早准备、提前预热，周密部署、快速启动，突出特色、确保实效”等三方面，汇报了今年以来北岸紧紧围绕中央、省委、市委关于主题教育的统一安排和部署要求，精心谋划，周全准备，统筹推进“不忘初心、牢记使命”主题教育工作情况。</w:t>
      </w:r>
    </w:p>
    <w:p>
      <w:pPr>
        <w:ind w:left="0" w:right="0" w:firstLine="560"/>
        <w:spacing w:before="450" w:after="450" w:line="312" w:lineRule="auto"/>
      </w:pPr>
      <w:r>
        <w:rPr>
          <w:rFonts w:ascii="宋体" w:hAnsi="宋体" w:eastAsia="宋体" w:cs="宋体"/>
          <w:color w:val="000"/>
          <w:sz w:val="28"/>
          <w:szCs w:val="28"/>
        </w:rPr>
        <w:t xml:space="preserve">　　王义勇围绕党工委、管委会领导班子成员及处级干部开展“不忘初心、牢记使命”主题教育学习计划安排作详细汇报;教育办成员围绕主题教育相关工作和需请示市委巡回指导组指导解决的问题依次进行发言;市委第六巡回指导组成员从开展主题教育学习的办班方式、创新特色、抓好典型、沟通联系等方面对北岸提出指导意见。</w:t>
      </w:r>
    </w:p>
    <w:p>
      <w:pPr>
        <w:ind w:left="0" w:right="0" w:firstLine="560"/>
        <w:spacing w:before="450" w:after="450" w:line="312" w:lineRule="auto"/>
      </w:pPr>
      <w:r>
        <w:rPr>
          <w:rFonts w:ascii="宋体" w:hAnsi="宋体" w:eastAsia="宋体" w:cs="宋体"/>
          <w:color w:val="000"/>
          <w:sz w:val="28"/>
          <w:szCs w:val="28"/>
        </w:rPr>
        <w:t xml:space="preserve">　　吴元珍对北岸开展“不忘初心、牢记使命”主题教育学习提出指导意见：学习要采取必要方式，注重学习效果;学习教育关键在抓落实，体现学习特色;及时推广好典型、好做法;查摆问题列出清单，以抓铁有痕、踏石留印的决心和劲头，坚持边学、边查、边改、边建,确保主题教育取得实效、推动发展。</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“不忘初心、牢记使命”主题教育督导情况报告</w:t>
      </w:r>
    </w:p>
    <w:p>
      <w:pPr>
        <w:ind w:left="0" w:right="0" w:firstLine="560"/>
        <w:spacing w:before="450" w:after="450" w:line="312" w:lineRule="auto"/>
      </w:pPr>
      <w:r>
        <w:rPr>
          <w:rFonts w:ascii="宋体" w:hAnsi="宋体" w:eastAsia="宋体" w:cs="宋体"/>
          <w:color w:val="000"/>
          <w:sz w:val="28"/>
          <w:szCs w:val="28"/>
        </w:rPr>
        <w:t xml:space="preserve">　　按照县委要求，围绕部里重点工作，“不忘初心、牢记使命”主题教育办公室多措并举，循序推进“不忘初心、牢记使命”主题教育常态化制度化工作向纵深开展。并于6月30日至7月4日，集中时间精力成立五个督导组，对全县的学习教育开展情况进行现场检查和督导。现就有关情况汇报如下：</w:t>
      </w:r>
    </w:p>
    <w:p>
      <w:pPr>
        <w:ind w:left="0" w:right="0" w:firstLine="560"/>
        <w:spacing w:before="450" w:after="450" w:line="312" w:lineRule="auto"/>
      </w:pPr>
      <w:r>
        <w:rPr>
          <w:rFonts w:ascii="宋体" w:hAnsi="宋体" w:eastAsia="宋体" w:cs="宋体"/>
          <w:color w:val="000"/>
          <w:sz w:val="28"/>
          <w:szCs w:val="28"/>
        </w:rPr>
        <w:t xml:space="preserve">　　一、整体情况</w:t>
      </w:r>
    </w:p>
    <w:p>
      <w:pPr>
        <w:ind w:left="0" w:right="0" w:firstLine="560"/>
        <w:spacing w:before="450" w:after="450" w:line="312" w:lineRule="auto"/>
      </w:pPr>
      <w:r>
        <w:rPr>
          <w:rFonts w:ascii="宋体" w:hAnsi="宋体" w:eastAsia="宋体" w:cs="宋体"/>
          <w:color w:val="000"/>
          <w:sz w:val="28"/>
          <w:szCs w:val="28"/>
        </w:rPr>
        <w:t xml:space="preserve">　　整体来看，全县47个党委(总支)能够按照学习要求，结合自身实际和部门性质开展学习教育，完成规定动作。一是部署合理，重视程度高。各单位领导重视，指派专人或多人负责此项工作。二是推进稳步，规定动作完成好。“三问”标准、“十字要求”“整风肃纪”“组织生活会”稳步有序推进;内部讨论、自省自查、阶段性总结按规开展;学习笔记、心得体会、会议记录更新及时。三是形式多样，活动载体丰富。各单位能够围绕自身业务特点，结合“七一”“八一”等纪念节日开展系列活动，影像资料留存较好。四是立竿见影，整改效果明显。所有被督导单位本次检查效果较前一次有了很大程度的提升，大多数能够按照前一轮的整改意见进行调整，对于原有的影像材料，会议记录，心得体会也做了规范与补充。</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是深化拓展学习内容。把党章党规作为“必修课”，认真学习《中国共产党廉洁自律准则》等党规党纪，引导党员牢记要求，使之成为规范党员干部言行的硬约束。把系列讲话作为“基础课”，坚持读原文、看解读，着重学习两次龙江讲话精神，跟进学习总书记7.26等重要讲话和省市相关会议精神，引导党员切实把思想和行动统一到讲话精神上来。把正反典型作为“选修课”，深刻剖析违纪违法案件发生原因，教育引导党员干部绷紧廉洁自律“警戒线”;深入学习黄大年、廖俊波等先进典型，教育引导党员干部忠诚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严格执行基本制度。全面建立主题党日制度，把“两学一做”纳入支部工作基本制度体系。各支部都制定了年度“三会一课”、主题党日计划，安排了具体时间、内容、形式，通过党务公开栏等形式进行公告，并报上级党组织备案。同时，强化对各支部活动情况的抽查考核，对没有按要求开展活动的党支部进行通报批评，立说立行、马上就办，自觉执行制度计划的习惯进一步养成。</w:t>
      </w:r>
    </w:p>
    <w:p>
      <w:pPr>
        <w:ind w:left="0" w:right="0" w:firstLine="560"/>
        <w:spacing w:before="450" w:after="450" w:line="312" w:lineRule="auto"/>
      </w:pPr>
      <w:r>
        <w:rPr>
          <w:rFonts w:ascii="宋体" w:hAnsi="宋体" w:eastAsia="宋体" w:cs="宋体"/>
          <w:color w:val="000"/>
          <w:sz w:val="28"/>
          <w:szCs w:val="28"/>
        </w:rPr>
        <w:t xml:space="preserve">　　三是灵活创设学习方式。发挥传统学习作用基础上，编印应知应会百题学习手册，开展理论知识答题，创建肇东党建微信公众号，创设“微党课”专栏，建立网上学习室，增强了学习的实效性和吸引力。年初以来，市委举办专题培训班5期，培训党员干部1000多人次，24290名党员参与知识答题，418名流动党员，通过QQ、微信等新媒体进行学习和答题。</w:t>
      </w:r>
    </w:p>
    <w:p>
      <w:pPr>
        <w:ind w:left="0" w:right="0" w:firstLine="560"/>
        <w:spacing w:before="450" w:after="450" w:line="312" w:lineRule="auto"/>
      </w:pPr>
      <w:r>
        <w:rPr>
          <w:rFonts w:ascii="宋体" w:hAnsi="宋体" w:eastAsia="宋体" w:cs="宋体"/>
          <w:color w:val="000"/>
          <w:sz w:val="28"/>
          <w:szCs w:val="28"/>
        </w:rPr>
        <w:t xml:space="preserve">　　四是精心搭建做的平台。在基层开展“主题党日”活动，组织集中学习、重温入党誓词等主题实践活动1500多场次。为全市50个贫困村选派扶贫工作队、派驻第一书记，138名队员驻村开展扶贫攻坚，各市直部门采取有力措施包扶贫困村，截止目前，帮助硬化村屯道路107公里，修建文化广场10个，引进产业项目9个，为群众办实事解难题600多个。同时，根据机关、企业等不同行业党员的特点，开展“七个模范”、“五个能手”等针对性主题实践活动，引导全市党员干部把学习成果转化为服务经济社会大局的实际行动。</w:t>
      </w:r>
    </w:p>
    <w:p>
      <w:pPr>
        <w:ind w:left="0" w:right="0" w:firstLine="560"/>
        <w:spacing w:before="450" w:after="450" w:line="312" w:lineRule="auto"/>
      </w:pPr>
      <w:r>
        <w:rPr>
          <w:rFonts w:ascii="宋体" w:hAnsi="宋体" w:eastAsia="宋体" w:cs="宋体"/>
          <w:color w:val="000"/>
          <w:sz w:val="28"/>
          <w:szCs w:val="28"/>
        </w:rPr>
        <w:t xml:space="preserve">　　五是深入基层走在前。建立24个市级领导基层联系点，年初以来，处级领导深入到基层支部检查指导93人次，参加学习讨论114人次。全市各级党组织班子成员也相继建立联系点，带动基层党员干部担当作为。</w:t>
      </w:r>
    </w:p>
    <w:p>
      <w:pPr>
        <w:ind w:left="0" w:right="0" w:firstLine="560"/>
        <w:spacing w:before="450" w:after="450" w:line="312" w:lineRule="auto"/>
      </w:pPr>
      <w:r>
        <w:rPr>
          <w:rFonts w:ascii="宋体" w:hAnsi="宋体" w:eastAsia="宋体" w:cs="宋体"/>
          <w:color w:val="000"/>
          <w:sz w:val="28"/>
          <w:szCs w:val="28"/>
        </w:rPr>
        <w:t xml:space="preserve">　　六是整风肃纪促落实。深入开展“讲政治、正风纪、促落实”整风肃纪活动，针对群众反映强烈的突出问题，开展专项整治。纪检监察机关深入城乡基层单位，检查民生服务部门、办事窗口和乡镇社区29次，批评教育3人;制定肇东市整治发展环境“十条”禁令，对全市20个重点审批职能和服务窗口单位进行专项巡查，查处破坏发展环境案件10起，给予党政纪律处分10人，公开曝光破坏发展环境典型案件3起。公共服务中心，对便民服务、企业注册、项目建设等3项工作进行了流程再造。交通运输部门开展打击非法营运专项行动，查扣车辆1670台次，取缔黑车90台，查扣非法三轮185台。</w:t>
      </w:r>
    </w:p>
    <w:p>
      <w:pPr>
        <w:ind w:left="0" w:right="0" w:firstLine="560"/>
        <w:spacing w:before="450" w:after="450" w:line="312" w:lineRule="auto"/>
      </w:pPr>
      <w:r>
        <w:rPr>
          <w:rFonts w:ascii="宋体" w:hAnsi="宋体" w:eastAsia="宋体" w:cs="宋体"/>
          <w:color w:val="000"/>
          <w:sz w:val="28"/>
          <w:szCs w:val="28"/>
        </w:rPr>
        <w:t xml:space="preserve">　　三、存在的问题和下步打算</w:t>
      </w:r>
    </w:p>
    <w:p>
      <w:pPr>
        <w:ind w:left="0" w:right="0" w:firstLine="560"/>
        <w:spacing w:before="450" w:after="450" w:line="312" w:lineRule="auto"/>
      </w:pPr>
      <w:r>
        <w:rPr>
          <w:rFonts w:ascii="宋体" w:hAnsi="宋体" w:eastAsia="宋体" w:cs="宋体"/>
          <w:color w:val="000"/>
          <w:sz w:val="28"/>
          <w:szCs w:val="28"/>
        </w:rPr>
        <w:t xml:space="preserve">　　工作中还存在一些不容忽视的问题：一是工作开展不平衡，市直机关部门好于农村，乡镇机关强于村级支部，“两新”组织和私营企业普遍弱化。二是有的党组织“三会一课”、民主评议等党员日常教育管理制度执行不到位，支部主体作用发挥不充分。三是有的基层党组织不同程度存在工作“两张皮”现象，与中心工作结合不紧密。四是有的基层支部组织生活实效性和吸引力不强，存在“虚化”“形式化”现象。</w:t>
      </w:r>
    </w:p>
    <w:p>
      <w:pPr>
        <w:ind w:left="0" w:right="0" w:firstLine="560"/>
        <w:spacing w:before="450" w:after="450" w:line="312" w:lineRule="auto"/>
      </w:pPr>
      <w:r>
        <w:rPr>
          <w:rFonts w:ascii="宋体" w:hAnsi="宋体" w:eastAsia="宋体" w:cs="宋体"/>
          <w:color w:val="000"/>
          <w:sz w:val="28"/>
          <w:szCs w:val="28"/>
        </w:rPr>
        <w:t xml:space="preserve">　　针对上述问题，下步工作中，我们重点抓好以下几方面工作：一是要强化工作督查指导。对城乡各党组织进行一次全面督查，强化主题党日、“三会一课”等基本制度执行，对工作开展不到位的进行整改，把压力和责任传导落实到基层。二是要拓宽学做载体。进一步利用网站、微信公众号等新传媒组织党员学习，深化“党员先锋行动”和“党建精准扶贫工程”，把“两学一做”融入中心工作。三是要开展整风肃纪专项督查。突出整治庸懒散慢和为官不为等不正之风，营造风清气正的政治生态。四是要增强组织生活实效性。探索运用现代新媒体技术，提升组织生活吸引力感染力。五是要建立长效机制。总结主题党日等好做法，用制度的形式固化下来，把“不忘初心、牢记使命”主题教育融入日常、抓在经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2025-06-08T05:51:06+08:00</dcterms:created>
  <dcterms:modified xsi:type="dcterms:W3CDTF">2025-06-08T05:51:06+08:00</dcterms:modified>
</cp:coreProperties>
</file>

<file path=docProps/custom.xml><?xml version="1.0" encoding="utf-8"?>
<Properties xmlns="http://schemas.openxmlformats.org/officeDocument/2006/custom-properties" xmlns:vt="http://schemas.openxmlformats.org/officeDocument/2006/docPropsVTypes"/>
</file>