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重点是学好用好党章：三论保持党员先进性教育</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党章是最根本的党规党法，集中概括了党...</w:t>
      </w:r>
    </w:p>
    <w:p>
      <w:pPr>
        <w:ind w:left="0" w:right="0" w:firstLine="560"/>
        <w:spacing w:before="450" w:after="450" w:line="312" w:lineRule="auto"/>
      </w:pPr>
      <w:r>
        <w:rPr>
          <w:rFonts w:ascii="宋体" w:hAnsi="宋体" w:eastAsia="宋体" w:cs="宋体"/>
          <w:color w:val="000"/>
          <w:sz w:val="28"/>
          <w:szCs w:val="28"/>
        </w:rPr>
        <w:t xml:space="preserve">先进性教育活动一开始，中央就明确提出，“要组织和引导广大党员认真学习掌握‘三个代表’重要思想，重点学好党章。”把党章作为学习的重点，加以突出强调，充分反映了保持党的先进性的根本要求，标志着我们党更加成熟。</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毫无疑问，中央的要求抓住了党员学习教育的关键和根本。 学好党章，要在增强党的观念上下功夫。</w:t>
      </w:r>
    </w:p>
    <w:p>
      <w:pPr>
        <w:ind w:left="0" w:right="0" w:firstLine="560"/>
        <w:spacing w:before="450" w:after="450" w:line="312" w:lineRule="auto"/>
      </w:pPr>
      <w:r>
        <w:rPr>
          <w:rFonts w:ascii="宋体" w:hAnsi="宋体" w:eastAsia="宋体" w:cs="宋体"/>
          <w:color w:val="000"/>
          <w:sz w:val="28"/>
          <w:szCs w:val="28"/>
        </w:rPr>
        <w:t xml:space="preserve">通过学习党章对党的性质宗旨、组织制度、作风纪律等方面的规定，增强对党的归属感，在任何时候任何情况下都坚定地相信党、拥护党、依靠党、捍卫党。 学好党章，要在增强党员意识上下功夫。</w:t>
      </w:r>
    </w:p>
    <w:p>
      <w:pPr>
        <w:ind w:left="0" w:right="0" w:firstLine="560"/>
        <w:spacing w:before="450" w:after="450" w:line="312" w:lineRule="auto"/>
      </w:pPr>
      <w:r>
        <w:rPr>
          <w:rFonts w:ascii="宋体" w:hAnsi="宋体" w:eastAsia="宋体" w:cs="宋体"/>
          <w:color w:val="000"/>
          <w:sz w:val="28"/>
          <w:szCs w:val="28"/>
        </w:rPr>
        <w:t xml:space="preserve">通过学习党章对党员和党员领导干部条件、党员权利义务和发挥先锋模范作用的规定，牢记党员身分，铭记党员标准，自觉对照检查，克服缺点错误，认真履行义务，正确行使权利，时时处处发挥先锋战士的作用。 学好党章，要在强化党章的权威意识上下功夫。</w:t>
      </w:r>
    </w:p>
    <w:p>
      <w:pPr>
        <w:ind w:left="0" w:right="0" w:firstLine="560"/>
        <w:spacing w:before="450" w:after="450" w:line="312" w:lineRule="auto"/>
      </w:pPr>
      <w:r>
        <w:rPr>
          <w:rFonts w:ascii="宋体" w:hAnsi="宋体" w:eastAsia="宋体" w:cs="宋体"/>
          <w:color w:val="000"/>
          <w:sz w:val="28"/>
          <w:szCs w:val="28"/>
        </w:rPr>
        <w:t xml:space="preserve">通过学习，深刻认识党章是我们党全部活动的总章程，是党员和党的领导干部必须遵守的基本准则，在党的生活中具有最高效力。牢固树立党章权威，着力提高严格依照党章办事的能力，始终做到在党章允许的范围内活动，始终将自己置于党章的制约和监督之下。</w:t>
      </w:r>
    </w:p>
    <w:p>
      <w:pPr>
        <w:ind w:left="0" w:right="0" w:firstLine="560"/>
        <w:spacing w:before="450" w:after="450" w:line="312" w:lineRule="auto"/>
      </w:pPr>
      <w:r>
        <w:rPr>
          <w:rFonts w:ascii="宋体" w:hAnsi="宋体" w:eastAsia="宋体" w:cs="宋体"/>
          <w:color w:val="000"/>
          <w:sz w:val="28"/>
          <w:szCs w:val="28"/>
        </w:rPr>
        <w:t xml:space="preserve">党员领导干部更要模范遵守党章。 党章篇幅不长，但每段内容、每个观点甚至每句话，都是以科学的理论和宝贵的实践经验作支撑的，经过了高度概括和提炼，内涵丰富，寓意深刻。</w:t>
      </w:r>
    </w:p>
    <w:p>
      <w:pPr>
        <w:ind w:left="0" w:right="0" w:firstLine="560"/>
        <w:spacing w:before="450" w:after="450" w:line="312" w:lineRule="auto"/>
      </w:pPr>
      <w:r>
        <w:rPr>
          <w:rFonts w:ascii="宋体" w:hAnsi="宋体" w:eastAsia="宋体" w:cs="宋体"/>
          <w:color w:val="000"/>
          <w:sz w:val="28"/>
          <w:szCs w:val="28"/>
        </w:rPr>
        <w:t xml:space="preserve">广大党员要遵照中央的要求，把学习党章摆上重要位置，制定专项计划，明确学习重点，采取自学与集中学习相结合，通读与精读相结合，听取党员领导干部、专家学者辅导与相互讨论交流心得相结合等多种形式，自觉联系自己的思想实际和工作实际，认真学、反复读，细心领会，深入思考，融会贯通，学以致用。 学习党章，要在做好“结合”这篇文章上下功夫。</w:t>
      </w:r>
    </w:p>
    <w:p>
      <w:pPr>
        <w:ind w:left="0" w:right="0" w:firstLine="560"/>
        <w:spacing w:before="450" w:after="450" w:line="312" w:lineRule="auto"/>
      </w:pPr>
      <w:r>
        <w:rPr>
          <w:rFonts w:ascii="宋体" w:hAnsi="宋体" w:eastAsia="宋体" w:cs="宋体"/>
          <w:color w:val="000"/>
          <w:sz w:val="28"/>
          <w:szCs w:val="28"/>
        </w:rPr>
        <w:t xml:space="preserve">把学习党章同学习邓小平理论和“三个代表”重要思想紧密结合起来，同学习党的十六大和十六届三中、四中全会精神紧密结合起来，同学习《保持共产党员先进性教育读本》的其他篇目，同学习胡锦涛同志《在新时期保持共产党员先进性专题报告会上的讲话》结合起来，通过学习党的十六大以来一系列重大决策，加深理解党章在党的指导思想上与时俱进，在加强党的建设上开拓创新的重大意义，增强学习和贯彻党的基本理论、基本纲领、基本路线、基本经验的自觉性和坚定性。 认真学习和履行党章，是对每个党员的毕生要求。</w:t>
      </w:r>
    </w:p>
    <w:p>
      <w:pPr>
        <w:ind w:left="0" w:right="0" w:firstLine="560"/>
        <w:spacing w:before="450" w:after="450" w:line="312" w:lineRule="auto"/>
      </w:pPr>
      <w:r>
        <w:rPr>
          <w:rFonts w:ascii="宋体" w:hAnsi="宋体" w:eastAsia="宋体" w:cs="宋体"/>
          <w:color w:val="000"/>
          <w:sz w:val="28"/>
          <w:szCs w:val="28"/>
        </w:rPr>
        <w:t xml:space="preserve">广大党员不仅要把学好党章贯穿于这次教育活动的始终，而且要以这次学习的收获作为良好开端，把今后的学习搞得更好。 学习的目的全在于应用。</w:t>
      </w:r>
    </w:p>
    <w:p>
      <w:pPr>
        <w:ind w:left="0" w:right="0" w:firstLine="560"/>
        <w:spacing w:before="450" w:after="450" w:line="312" w:lineRule="auto"/>
      </w:pPr>
      <w:r>
        <w:rPr>
          <w:rFonts w:ascii="宋体" w:hAnsi="宋体" w:eastAsia="宋体" w:cs="宋体"/>
          <w:color w:val="000"/>
          <w:sz w:val="28"/>
          <w:szCs w:val="28"/>
        </w:rPr>
        <w:t xml:space="preserve">学习好党章，目的是贯彻好党章。我们期望通过这次对党章的普遍的深入的学习，全党6800万党员贯彻执行党章的自觉性普遍提高，先锋模范作用得到进一步发挥，进而带领人民群众更好地为实现党的历史使命团结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2025-05-02T17:09:16+08:00</dcterms:created>
  <dcterms:modified xsi:type="dcterms:W3CDTF">2025-05-02T17:09:16+08:00</dcterms:modified>
</cp:coreProperties>
</file>

<file path=docProps/custom.xml><?xml version="1.0" encoding="utf-8"?>
<Properties xmlns="http://schemas.openxmlformats.org/officeDocument/2006/custom-properties" xmlns:vt="http://schemas.openxmlformats.org/officeDocument/2006/docPropsVTypes"/>
</file>