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在市人大常委会党组集中学习会上的发言</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市人大常委会党组集中学习会上的发言在市人大常委会党组集中学习会上的发言接到通知后，我按照要求认真学习了科学发展观的有关知识，现将自身的体会心得和大家交流一下。科学发展观，就是全面、协调和可持续的发展观。它是中国全面建设小康社会的情况下，新...</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接到通知后，我按照要求认真学习了科学发展观的有关知识，现将自身的体会心得和大家交流一下。</w:t>
      </w:r>
    </w:p>
    <w:p>
      <w:pPr>
        <w:ind w:left="0" w:right="0" w:firstLine="560"/>
        <w:spacing w:before="450" w:after="450" w:line="312" w:lineRule="auto"/>
      </w:pPr>
      <w:r>
        <w:rPr>
          <w:rFonts w:ascii="宋体" w:hAnsi="宋体" w:eastAsia="宋体" w:cs="宋体"/>
          <w:color w:val="000"/>
          <w:sz w:val="28"/>
          <w:szCs w:val="28"/>
        </w:rPr>
        <w:t xml:space="preserve">科学发展观，就是全面、协调和可持续的发展观。它是中国全面建设小康社会的情况下，新一届中央领导集体根据中国实际和改革开放的实践提出来的，切合当代世界发展趋势的一种新的发展观。十六届三中全会明确指出：“坚持以人为本，树立全面、协调、可持续的发展观，促进经济社会和人的全面发展。”胡锦涛总书记在十六届三中全会上说：“树立和落实科学发展观，这是20多年改革开放实践的总结，也是推进全面建设小康社会的迫切要求。”</w:t>
      </w:r>
    </w:p>
    <w:p>
      <w:pPr>
        <w:ind w:left="0" w:right="0" w:firstLine="560"/>
        <w:spacing w:before="450" w:after="450" w:line="312" w:lineRule="auto"/>
      </w:pPr>
      <w:r>
        <w:rPr>
          <w:rFonts w:ascii="宋体" w:hAnsi="宋体" w:eastAsia="宋体" w:cs="宋体"/>
          <w:color w:val="000"/>
          <w:sz w:val="28"/>
          <w:szCs w:val="28"/>
        </w:rPr>
        <w:t xml:space="preserve">一、全面理解科学发展观的深刻内涵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赋予发展更加丰富的内涵。科学发展观突破了过去把发展简单理解为经济增长的局限，强调正确处理经济增长的数量和质量、速度和效益的关系，重视经济、政治和文化的全面发展，重视人与自然的和谐发展，重视经济效益、社会效益和生态效益相统一的可持续发展，是人类发展、经济增长、社会进步、环境和谐的系统集成。它改变了从生产和供给的角度来考虑发展问题的思维定势，立足于社会主义社会的生产目的，顺应经济增长和社会进步的发展趋势，从满足人们日益增长的物质文化需要出发来思考和认识发展问题。这是一个根本性转变。</w:t>
      </w:r>
    </w:p>
    <w:p>
      <w:pPr>
        <w:ind w:left="0" w:right="0" w:firstLine="560"/>
        <w:spacing w:before="450" w:after="450" w:line="312" w:lineRule="auto"/>
      </w:pPr>
      <w:r>
        <w:rPr>
          <w:rFonts w:ascii="宋体" w:hAnsi="宋体" w:eastAsia="宋体" w:cs="宋体"/>
          <w:color w:val="000"/>
          <w:sz w:val="28"/>
          <w:szCs w:val="28"/>
        </w:rPr>
        <w:t xml:space="preserve">科学发展观具有鲜明的特点。一是全面性。它把“经济更加发展、民主更加健全、科教更加进步、文化更加繁荣、社会更加和谐、人民生活更加殷实”作为发展的总体目标，强调物质文明、政治文明和精神文明建设整体推进，体现了社会主义社会全面发展、全面进步的要求。二是协调性。它把整个社会作为一个相互联系、相互依存的完整系统，强调统筹城乡发展、统筹区域发展、统筹经济社会发展、统筹人与自然和谐发展、统筹国内发展和对外开放，推进经济、政治、文化协调发展。三是可持续性。它把实现可持续发展作为发展的基本准则，强调生态环境得到改善，资源利用效率显著提高，可持续发展能力不断增强，从而实现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科学发展观把历史唯物主义以人为本的思想和党执政为民的宗旨有机地统一起来，最终目的在于实现人的全面发展。人类社会发展的历史进程表明，人民群众根本利益的实现同人的全面发展和社会的全面进步是一个互动过程，实现人的全面发展，不仅要通过发展经济不断改善人们的物质生活，而且要通过民主政治建设、精神文明建设和科教文卫等各项事业的发展，不断丰富人们的精神生活，使人民群众充分享受物质文明、政治文明和精神文明的成果。同时，人既是发展的受益者，也是发展的决定性力量。要加快发展，就必须解决好发展的主体问题，最广泛最充分地调动一切积极因素，努力形成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二、充分认识科学发展观的重大意义</w:t>
      </w:r>
    </w:p>
    <w:p>
      <w:pPr>
        <w:ind w:left="0" w:right="0" w:firstLine="560"/>
        <w:spacing w:before="450" w:after="450" w:line="312" w:lineRule="auto"/>
      </w:pPr>
      <w:r>
        <w:rPr>
          <w:rFonts w:ascii="宋体" w:hAnsi="宋体" w:eastAsia="宋体" w:cs="宋体"/>
          <w:color w:val="000"/>
          <w:sz w:val="28"/>
          <w:szCs w:val="28"/>
        </w:rPr>
        <w:t xml:space="preserve">树立和落实科学发展观，对全面建设小康社会、加快推进社会主义现代化具有重大的理论意义和实践指导价值。</w:t>
      </w:r>
    </w:p>
    <w:p>
      <w:pPr>
        <w:ind w:left="0" w:right="0" w:firstLine="560"/>
        <w:spacing w:before="450" w:after="450" w:line="312" w:lineRule="auto"/>
      </w:pPr>
      <w:r>
        <w:rPr>
          <w:rFonts w:ascii="宋体" w:hAnsi="宋体" w:eastAsia="宋体" w:cs="宋体"/>
          <w:color w:val="000"/>
          <w:sz w:val="28"/>
          <w:szCs w:val="28"/>
        </w:rPr>
        <w:t xml:space="preserve">树立和落实科学发展观是贯彻落实“三个代表”重要思想的本质要求。“三个代表”重要思想的本质是立党为公、执政为民。要实现好、维护好、发展好最广大人民的经济利益、政治利益和文化利益，就必须实现全面、协调、可持续的发展。科学发展观是“三个代表”重要思想在社会主义现代化建设伟大实践中的具体应用和生动体现。</w:t>
      </w:r>
    </w:p>
    <w:p>
      <w:pPr>
        <w:ind w:left="0" w:right="0" w:firstLine="560"/>
        <w:spacing w:before="450" w:after="450" w:line="312" w:lineRule="auto"/>
      </w:pPr>
      <w:r>
        <w:rPr>
          <w:rFonts w:ascii="宋体" w:hAnsi="宋体" w:eastAsia="宋体" w:cs="宋体"/>
          <w:color w:val="000"/>
          <w:sz w:val="28"/>
          <w:szCs w:val="28"/>
        </w:rPr>
        <w:t xml:space="preserve">树立和落实科学发展观是全面建设小康社会的内在要求。全面建设小康社会的奋斗目标，不单纯是人均收入、国内生产总值等经济增长目标，而是经济效益、社会效益和生态效益整体推进、全面发展的目标；全面建设小康社会的过程，是社会主义物质文明、政治文明、精神文明建设相互促进、协调发展的过程。我们只有树立和落实全面、协调和可持续的科学发展观，才能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树立和落实科学发展观是始终保持党的先进性的必然要求。在新的历史条件下，我们党所处的历史方位和肩负的历史任务，决定了党必须走在时代前列，始终保持先进性，而党的先进性必然体现在发展观上。十六届三中全会提出的全面、协调、可持续的科学发展观，是时代发展的要求，反映了我们党与时俱进的内在品质和执政为民的价值取向，集中体现了党的先进性要求。只有准确把握和自觉运用科学发展观，我们党才能始终保持先进性，完成所肩负的历史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2025-05-25T09:21:07+08:00</dcterms:created>
  <dcterms:modified xsi:type="dcterms:W3CDTF">2025-05-25T09:21:07+08:00</dcterms:modified>
</cp:coreProperties>
</file>

<file path=docProps/custom.xml><?xml version="1.0" encoding="utf-8"?>
<Properties xmlns="http://schemas.openxmlformats.org/officeDocument/2006/custom-properties" xmlns:vt="http://schemas.openxmlformats.org/officeDocument/2006/docPropsVTypes"/>
</file>