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在全县社会保险工作会议上的讲话</w:t>
      </w:r>
      <w:bookmarkEnd w:id="1"/>
    </w:p>
    <w:p>
      <w:pPr>
        <w:jc w:val="center"/>
        <w:spacing w:before="0" w:after="450"/>
      </w:pPr>
      <w:r>
        <w:rPr>
          <w:rFonts w:ascii="Arial" w:hAnsi="Arial" w:eastAsia="Arial" w:cs="Arial"/>
          <w:color w:val="999999"/>
          <w:sz w:val="20"/>
          <w:szCs w:val="20"/>
        </w:rPr>
        <w:t xml:space="preserve">来源：网络  作者：紫陌红尘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在全县社会保险工作会议上的讲话在全县社会保险工作会议上的讲话今天县委、县政府在这里专门召开全县社会保险工作会议，主要任务是i乐德范文网范文网版权所有，全国文秘工作者的114!，认真贯彻落实县委十一届十次全体（扩大）会议精神，回顾总结年全县社...</w:t>
      </w:r>
    </w:p>
    <w:p>
      <w:pPr>
        <w:ind w:left="0" w:right="0" w:firstLine="560"/>
        <w:spacing w:before="450" w:after="450" w:line="312" w:lineRule="auto"/>
      </w:pPr>
      <w:r>
        <w:rPr>
          <w:rFonts w:ascii="宋体" w:hAnsi="宋体" w:eastAsia="宋体" w:cs="宋体"/>
          <w:color w:val="000"/>
          <w:sz w:val="28"/>
          <w:szCs w:val="28"/>
        </w:rPr>
        <w:t xml:space="preserve">在全县社会保险工作会议上的讲话</w:t>
      </w:r>
    </w:p>
    <w:p>
      <w:pPr>
        <w:ind w:left="0" w:right="0" w:firstLine="560"/>
        <w:spacing w:before="450" w:after="450" w:line="312" w:lineRule="auto"/>
      </w:pPr>
      <w:r>
        <w:rPr>
          <w:rFonts w:ascii="宋体" w:hAnsi="宋体" w:eastAsia="宋体" w:cs="宋体"/>
          <w:color w:val="000"/>
          <w:sz w:val="28"/>
          <w:szCs w:val="28"/>
        </w:rPr>
        <w:t xml:space="preserve">在全县社会保险工作会议上的讲话</w:t>
      </w:r>
    </w:p>
    <w:p>
      <w:pPr>
        <w:ind w:left="0" w:right="0" w:firstLine="560"/>
        <w:spacing w:before="450" w:after="450" w:line="312" w:lineRule="auto"/>
      </w:pPr>
      <w:r>
        <w:rPr>
          <w:rFonts w:ascii="宋体" w:hAnsi="宋体" w:eastAsia="宋体" w:cs="宋体"/>
          <w:color w:val="000"/>
          <w:sz w:val="28"/>
          <w:szCs w:val="28"/>
        </w:rPr>
        <w:t xml:space="preserve">今天县委、县政府在这里专门召开全县社会保险工作会议，主要任务是i乐德范文网范文网版权所有，全国文秘工作者的114!，认真贯彻落实县委十一届十次全体（扩大）会议精神，回顾总结年全县社会保险工作情况，客观分析当前面临的严峻形势，研究部署今年的工作任务，进一步动员全县各层各级以更加坚定的信心，更加扎实的措施，加大社会保险扩面征缴力度，全力抓好事业单位养老保险“实运转”工作，切实巩固“两个确保”成果，为维护改革、发展、稳定大局，推动“双倍”计划和“两个率先”目标的早日实现作出更大的贡献。下面，我根据县委、县政府研究的精神，先讲三点意见，最后请县委曹书记作重要讲话。</w:t>
      </w:r>
    </w:p>
    <w:p>
      <w:pPr>
        <w:ind w:left="0" w:right="0" w:firstLine="560"/>
        <w:spacing w:before="450" w:after="450" w:line="312" w:lineRule="auto"/>
      </w:pPr>
      <w:r>
        <w:rPr>
          <w:rFonts w:ascii="宋体" w:hAnsi="宋体" w:eastAsia="宋体" w:cs="宋体"/>
          <w:color w:val="000"/>
          <w:sz w:val="28"/>
          <w:szCs w:val="28"/>
        </w:rPr>
        <w:t xml:space="preserve">一、客观分析当前面临的严峻形势，坚定做好社会保险工作的信心和决心</w:t>
      </w:r>
    </w:p>
    <w:p>
      <w:pPr>
        <w:ind w:left="0" w:right="0" w:firstLine="560"/>
        <w:spacing w:before="450" w:after="450" w:line="312" w:lineRule="auto"/>
      </w:pPr>
      <w:r>
        <w:rPr>
          <w:rFonts w:ascii="宋体" w:hAnsi="宋体" w:eastAsia="宋体" w:cs="宋体"/>
          <w:color w:val="000"/>
          <w:sz w:val="28"/>
          <w:szCs w:val="28"/>
        </w:rPr>
        <w:t xml:space="preserve">过去的一年，全县上下紧紧围绕经济建设这个中心，从讲政治、顾大局、促发展、保稳定的高度，大力开展社会保险扩面征缴工作，着力构建多层次的社会保障体系，全力巩固“两个确保”成果，有力地维护了社会大局的稳定，为改革和发展提供了良好的保障支撑。社会保险扩面工作取得明显成效。针对县情实际，按照“政府组织，部门牵头，各方联动，全面突破”的工作思路，狠抓社会保险扩面征缴，努力扩大社会保险覆盖范围。去年，全县养老、医疗、失业保险分别新增扩面人、人、人，工伤、生育、机关事业单位和农村养老保险参保人数也有一定幅度的增长，基本完成了省、市下达的年度各项目标任务。社会保险费征缴保持良好势头。截止去年底，全县养老、医疗、失业保险基金征缴收入分别为万元、万元、万元，其他保险基金征缴都有所增长。“两个确保”成果得到有效巩固。去年，通过多种渠道共筹集下岗职工基本生活保障和再就业资金万元，主要用于安排今年元旦、春节期间困难职工的基本生活，其余部分并入再就业专项资金和失业保险基金，保证了符合条件的名失业人员按规定领取失业保险金。全县当期征缴基本养老保险费万元，争取省级调剂补助万元，市、县财政补助万元，共支付养老金万元，确保了全县名企业离退休人员当年养老金的按时足额发放，社会化发放率达，有效地巩固了“两个确保”成果。</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看到，当前社会保险工作中还存在不少矛盾和问题，社会保障形势依然十分严峻。一是社会保险费征缴源头日趋萎缩，扩面难度加大。今年月份，全县基本养老保险新增扩面人，实际缴费人数仅为人，与省定目标相比还差人；医疗保险新增扩面人，比市定目标还少人，退休人员有近万人没有参加医疗保险；其他社会保险实际缴费人数，对照市定目标均有一定的差距。同时，随着社保工作的深入，扩面的重点已转向非公经济从业人员、个体工商户、灵活就业人员以及进城务工农民，目前对这部分人员尚缺乏有效的扩面措施，扩面的难度大大提高。二是社会保险费征缴不到位，收支矛盾突出。今年月份，企业养老保险基金征缴为万元，而到目前为止，全县企业欠缴养老保险费总额已高达万元，加之离退休人员的不断增加和待遇的不断提高，每月需支出养老金万元，养老保险严重收不抵支，企业离退休人员养老金社会化发放举步维艰。三是社会保险体系尚不完善，亟待深化改革。目前，我县社会保险体系建设仍滞后于经济发展水平，很大一部分非公经济从业人员、个体工商户、灵活就业人员及进城务工农民，仍然游离于社会保障体系之外；现行的征收机制已不适应经济发展要求；多层次、多元化的医疗保障体系尚未完全建立；事业单位养老保险仍空帐运转，不少自收自支事业单位和差额拨款事业单位离退休人员无法享受养老保障，离退休人员离退休金的发放矛盾日益突出，导致频频上访，影响了社会大局的稳定；社保管理服务机制亟待改革等等。总之，我们对全县社会保险工作面临的严峻形势必须有一个清醒的认识，决不能掉以轻心，麻痹松懈。</w:t>
      </w:r>
    </w:p>
    <w:p>
      <w:pPr>
        <w:ind w:left="0" w:right="0" w:firstLine="560"/>
        <w:spacing w:before="450" w:after="450" w:line="312" w:lineRule="auto"/>
      </w:pPr>
      <w:r>
        <w:rPr>
          <w:rFonts w:ascii="宋体" w:hAnsi="宋体" w:eastAsia="宋体" w:cs="宋体"/>
          <w:color w:val="000"/>
          <w:sz w:val="28"/>
          <w:szCs w:val="28"/>
        </w:rPr>
        <w:t xml:space="preserve">面对新的形势，我们既要分析和正视问题，又要充分看到做好社会保险工作的各种机遇和有利条件。一是从中央到地方，各级党委、政府对劳动保障工作高度重视。党的十六届三中全会《决定》，有条涉及到劳动保障工作，其中有条专门阐述了社会保险工作。去年底，省人大相继出台了《江苏省社会保险费征缴条例》、《江苏省劳动合同条例》。年初修订的《宪法》，首次将“国家建立健全同经济发展水平相适应的社会保障制度”写入根本大法，这为社会保险工作的推进提供了强有力的法律支撑。今年，县委、县政府把劳动保障工作纳入了全县经济和社会发展的目标体系，并将之列入县政府六类六十项重点实事工程项目，目前全县上下已基本形成党政一把手负总责、一级抓一级、层层抓落实的良好局面，这为我们做好社会保险扩面征缴工作提供了强有力的组织保证。二是我县国民经济保持快速发展，就业和创业环境进一步好转，城镇就业总量持续增长，居民收入水平不断提高，为社保工作的顺利推进提供了有利条件。三是广大劳动者法律意识不断增强，依法维权意识逐步提高，为社会保险工作的深入开展赢得了广泛的群众基础。只要我们充分利用这些有利条件，抓住机遇，乘势而上，就一定能够赢得社会保险各项工作的全面胜利。全县各层各级一定要从实践“三个代表”，维护改革、发展、稳定大局的战略高度，牢固树立正确的政绩观和科学的发展观，坚持“以人为本”，以昂扬的斗志、饱满的热情、坚定的信念，团结一致，排难攻坚，扎实推进，把这项事关民心、涉及到社会稳定的大事抓紧抓实抓好，确保今年社会保险各项目标任务圆满完成。</w:t>
      </w:r>
    </w:p>
    <w:p>
      <w:pPr>
        <w:ind w:left="0" w:right="0" w:firstLine="560"/>
        <w:spacing w:before="450" w:after="450" w:line="312" w:lineRule="auto"/>
      </w:pPr>
      <w:r>
        <w:rPr>
          <w:rFonts w:ascii="宋体" w:hAnsi="宋体" w:eastAsia="宋体" w:cs="宋体"/>
          <w:color w:val="000"/>
          <w:sz w:val="28"/>
          <w:szCs w:val="28"/>
        </w:rPr>
        <w:t xml:space="preserve">二、明确工作目标，狠抓关键措施，强势推进社会保险扩面征缴和事业单位养老保险“实运转”工作</w:t>
      </w:r>
    </w:p>
    <w:p>
      <w:pPr>
        <w:ind w:left="0" w:right="0" w:firstLine="560"/>
        <w:spacing w:before="450" w:after="450" w:line="312" w:lineRule="auto"/>
      </w:pPr>
      <w:r>
        <w:rPr>
          <w:rFonts w:ascii="宋体" w:hAnsi="宋体" w:eastAsia="宋体" w:cs="宋体"/>
          <w:color w:val="000"/>
          <w:sz w:val="28"/>
          <w:szCs w:val="28"/>
        </w:rPr>
        <w:t xml:space="preserve">今年是全面贯彻党的十六届三中全会精神，落实科学发展观，大力实施“双倍”计划，加快“两个率先”的重要一年，做好今年的社会保险工作至关重要。今年全县社会保险扩面征缴以及事业单位养老保险“实运转”工作的总体要求是：以党的十六届三中全会精神和“三个代表”重要思想为指导，以《江苏省社会保险费征缴条例》、《江苏省劳动合同条例》和上级有关会议精神，以及县政府出台的《关于年社会基本养老保险扩面征缴工作的实施意见》、《关于进一步完善机关事业单位养老保险办法的实施意见》为依据，按照“政府组织、部门牵头、各方联动、分类推进、分步实施”的工作思路，稳步推进社会保险扩面征缴和事业单位养老保险“实运转”工作，努力实现社会保险全覆盖目标，为促进全县经济社会的全面、协调、可持续发展创造良好的环境。主要目标是：年内企业基本养老保险扩面新增人，力争达到人，并通过年的努力，最终达到全覆盖的要求；医疗保险扩面新增人，力争达到人；失业保险扩面新增人；事业单位养老保险进入“实运转”。</w:t>
      </w:r>
    </w:p>
    <w:p>
      <w:pPr>
        <w:ind w:left="0" w:right="0" w:firstLine="560"/>
        <w:spacing w:before="450" w:after="450" w:line="312" w:lineRule="auto"/>
      </w:pPr>
      <w:r>
        <w:rPr>
          <w:rFonts w:ascii="宋体" w:hAnsi="宋体" w:eastAsia="宋体" w:cs="宋体"/>
          <w:color w:val="000"/>
          <w:sz w:val="28"/>
          <w:szCs w:val="28"/>
        </w:rPr>
        <w:t xml:space="preserve">围绕上述总体要求和主要目标任务，当前和今后一段时期，我们要着力抓好以下几方面的工作：</w:t>
      </w:r>
    </w:p>
    <w:p>
      <w:pPr>
        <w:ind w:left="0" w:right="0" w:firstLine="560"/>
        <w:spacing w:before="450" w:after="450" w:line="312" w:lineRule="auto"/>
      </w:pPr>
      <w:r>
        <w:rPr>
          <w:rFonts w:ascii="宋体" w:hAnsi="宋体" w:eastAsia="宋体" w:cs="宋体"/>
          <w:color w:val="000"/>
          <w:sz w:val="28"/>
          <w:szCs w:val="28"/>
        </w:rPr>
        <w:t xml:space="preserve">、改革保费征收机制，认真做好企业基本养老保险扩面征缴工作。为扎实推进企业基本养老保险扩面征缴工作，根据《江苏省社会保险费征缴条例》以及中央、省、市有关文件精神，结合我县实际，县政府出台了《关于年社会基本养老保险扩面征缴工作的实施意见》文件，对扩面范围和对象、扩面措施、征缴办法、扩面任务、组织领导等方面作出了具体明确的规定。具体地说，这次扩面的范围和对象是：本县行政区域内的国有和国有控股企业、股份有限公司、外商投资企业及其职工，城镇（建制镇）集体企业、私营企业和其他企业及其职工，城镇个体工商户及其雇工，民办非企业单位及其职工，党政机关、事业单位、社会团体中编制外聘用人员，实行企业化管理的事业单位及其职工。基金征缴办法是：实行核征制，在依法申报的基础上，由劳动和社会保障部门与地税部门核定企业上年末申报的税前工资总额（难以核定的，以职工总数和全县社会平均工资计算工资总额）作为缴费基数，采取税前列支的办法，按月征收，统一划拨，强制征缴。缴费单位必须按地税部门核定的工资总额和养老保险费征缴比例如数向地税部门缴纳养老保险费。用人单位在先行缴费以后，必须在一个月内分解落实到具体人头，并及时到社会保险经办机构办理申报、登记等相关手续，社会保险经办机构及时记载好个人帐户。逾期不办理相关手续的用人单位，其缴纳的养老保险费将并入社会统筹基金。在养老保险费征缴过程中，可根据企业的运行质量适时调整缴费基数。实行分类组织推进：除原参保的县属国有、集体用人单位（包括改制后整体转让的企业），机关、事业单位、社会团体中的编制外聘用人员，按实际工资总额的申报缴费外，对其他各类用人单位（主要指各镇、开发区的企业），围绕三年实现全覆盖的目标，分类指导，强势推进。在具体执行过程中，根据企业的生产类型分为轻工纺织类、商业流通类、建筑建材类、机械化工类及其他类等五大类，并依据本单位年度的税前工资总额按一定比例确定今年新增扩面人数。其中，轻工纺织类、商业流通类、建筑建材类企业，按照不低于税前工资总额的作为缴费基数；机械化工类企业，按照不低于税前工资总额的作为缴费基数；共他类企业，按照不低于税前工资总额的作为缴费基数。为避免企业缴费的畸轻畸重现象，对年税前工资总额较高的企业，可适当下调缴费基数的比例。具体地讲，在万元万元之间的企业，缴费基数可下调；在万元万元之间的，缴费基数可下调；在万元万元之间的，缴费基数可下调；万元以上的可下调。以后每年适当提高比例，计划用年的时间进行过渡，最终达到全覆盖的要求。在具体扩面征缴过程中，要突出工作重点，一方面在抓好面上扩面工作的基础上，集中主要精力抓好县城各类所有制企业，特别是规模成长型企业，以及农村集镇的工商企业和党政机关、事业单位企业性质人员的扩面征缴工作，努力扩大基本养老保险的增量；一方面要突出抓好改制、破产企业职工养老保险转移和向社会分流的企业职工养老保险人员续接工作，确保应保尽保、应征尽征，坚决稳住基本养老保险的存量。希望各有关部门严格按照政策办事，做到一视同仁，不徇私情，确保社保扩面工作顺利推进到位。各镇、各经济主管部门特别是各企业和用人单位，要坚持以大局为重，积极主动配合做好有关工作，以实际行动支持社保扩面征缴，切实维护职工的合法权益。</w:t>
      </w:r>
    </w:p>
    <w:p>
      <w:pPr>
        <w:ind w:left="0" w:right="0" w:firstLine="560"/>
        <w:spacing w:before="450" w:after="450" w:line="312" w:lineRule="auto"/>
      </w:pPr>
      <w:r>
        <w:rPr>
          <w:rFonts w:ascii="宋体" w:hAnsi="宋体" w:eastAsia="宋体" w:cs="宋体"/>
          <w:color w:val="000"/>
          <w:sz w:val="28"/>
          <w:szCs w:val="28"/>
        </w:rPr>
        <w:t xml:space="preserve">、统一全县征缴费率，努力实现事业单位养老保险“实运转”。为健全和完善我县事业单位养老保险管理体系，切实保障事业单位工作人员离退休后的基本生活，县政府出台了《关于进一步完善事业单位养老保险办法的实施意见》，对事业单位职工养老保险工作提出了具体要求。（）参保范围及对象。凡本县范围内经编制管理部门批准且具有独立法人资格的事业单位中的所有在编职工，实行产权制度改革后“事改企”单位中的原正式在编职工，机关单位中的事业编制人员以及上述单位中的离退休人员，均属参加事业单位职工养老保险对象。（）养老保险基金的筹集原则、缴费基数及比例。事业单位养老保险基金由国家、单位、个人共同承担，按照“以支定收、略有积余”的原则统一筹集。养老保险费仍按“双基数”办法征缴，凡参保范围内的在职职工、离退休人员的缴费基数，均以有权部门批准的“档案工资”为准。单位缴纳缴费基数的，个人缴纳缴费基数的，离退休人员个人不缴纳。（）养老保险费的征缴和拨付方法。关于保险费的缴纳，全额拨款事业单位的养老保险费由保险经办机构与县财政部门结算，差额拨款事业单位和自收自支事业单位养老保险费的缴纳，仍实行“全额结算、差额缴拨”的方法，待条件成熟后，逐步向全收全付的结算方式过渡。养老保险费一律委托开户银行以“见单付款”的方式向参保单位收缴，任何单位不得拒付、拒托，逾期解缴按日加收‰的滞纳金，滞纳金并入养老保险基金。关于养老金的拨付，全额拨款事业单位离退休人员的离退休金，由县事业单位养老保险处按月足额发放。差额拨款和自收自支事业单位的离退休人员离退休金，由保险经办机构与参保单位按月结算；对确无经济来源，暂无力缴纳保险费的事业单位中的退休人员的退休金，暂由劳动保障部门垫付适当的生活费。对养老金的支付，除国家规定的离退休金、省政府规定的综合补贴和职务津贴（含基础津贴）外，其他项目不列入养老保险基金的支付范围。考虑到我县的实际情况，凡年月日前已享受遗属补助的人员继续维持现状，年月日后新增遗属的补助费一律由原单位支付。总之，通过以上措施，努力实现事业单位养老保险“实运转”。希望各镇、各有关部门和单位严格按照政策规定，认真抓好落实。对乡镇事业单位离退休人员的离退休金，各镇（区）及有关单位要坚持眼睛向内，立足自身解决问题，保证正常发放。i乐德范文网范文网版权所有，全国文秘工作者的114!</w:t>
      </w:r>
    </w:p>
    <w:p>
      <w:pPr>
        <w:ind w:left="0" w:right="0" w:firstLine="560"/>
        <w:spacing w:before="450" w:after="450" w:line="312" w:lineRule="auto"/>
      </w:pPr>
      <w:r>
        <w:rPr>
          <w:rFonts w:ascii="宋体" w:hAnsi="宋体" w:eastAsia="宋体" w:cs="宋体"/>
          <w:color w:val="000"/>
          <w:sz w:val="28"/>
          <w:szCs w:val="28"/>
        </w:rPr>
        <w:t xml:space="preserve">、实行同步扩面征缴，加大其他各项社会保险的推进力度。要以企业养老保险扩面征缴工作为龙头，带动和促进医疗、失业、工伤、生育、农保等社会保险工作的全面展开，努力构筑与我县经济发展水平相适应的社会保障体系。在医保方面，我们要求，所有党政机关、事业单位包括各类企业都必须无条件参保；未参保的条条单位也必须按属地管理原则，积极参加地方医疗保险。目前正在进行和即将改制的企业，一定要把职工医疗费用从资产中剥离出来，统一解缴到医保经办机构。要通过广泛宣传发动，积极吸纳社会从业人员参保。凡参加基本医疗保险有困难的，可参加住院基本医疗保险或住院医疗费用统筹，确保完成市下达的年度目标任务。在农保方面，要研究制定被征地农民、进城务工经商农民、乡镇企业职工、小城镇农转非人员，以及有稳定收入农民的参保办法。尤其是当前要落实好被征地农民的社会基本保障问题，尽快搞好“土地换保障”体系的建立。要根据农村经济发展水平，探索改革现有农保制度，适时为纯农民建立以国家补助、集体补贴、个人缴费相结合的新型农村基本养老保险制度，构建农保与城保并轨的通道，实现社会保障的全覆盖。在失业保险方面，要严格按照上级有关政策规定，全力以赴抓好失业保险扩面征缴工作，要重视抓好文教、卫生等事业单位失业保险扩面征缴，确保年内新增扩面人以上，基金征缴率超过。同时，要加快推进工伤、生育等各项保险，全方位地增强社会保障功能。</w:t>
      </w:r>
    </w:p>
    <w:p>
      <w:pPr>
        <w:ind w:left="0" w:right="0" w:firstLine="560"/>
        <w:spacing w:before="450" w:after="450" w:line="312" w:lineRule="auto"/>
      </w:pPr>
      <w:r>
        <w:rPr>
          <w:rFonts w:ascii="宋体" w:hAnsi="宋体" w:eastAsia="宋体" w:cs="宋体"/>
          <w:color w:val="000"/>
          <w:sz w:val="28"/>
          <w:szCs w:val="28"/>
        </w:rPr>
        <w:t xml:space="preserve">、依法采取综合措施，保证扩面征缴取得实效。凡列入这次扩面征缴的用人单位，对符合条件的参保职工必须按规定到劳动保障部门办理参保登记手续，并自觉到地税部门缴纳养老保险费。根据《江苏省社会保险费征缴条例》规定，参保单位未按照规定办理社会保险登记、变更登记、注销登记，或者未按照规定申报应缴纳的社会保险费数额的，县劳动保障行政部门必须责令其限期改正；情节严重的，对直接负责的主管人员和其他直接责任人员，要依法予以处罚。对伪造、变造、故意毁灭有关帐册、材料，或者不设帐册，致使社会保险费缴费基数无法确定的，除依照有关法律、行政法规的规定给予行政处罚、纪律处分、刑事处罚外，同时依法加收滞纳金，劳动保障部门或者地税部门，对直接负责的主管人员和其他直接责任人员，必须依法予以惩处。对不按规定缴纳和代扣代缴社会保险费，经责令限期改正拒不改正的，或者采取转移、隐匿帐户等手段妨碍追缴的，地税部门必须依法作出强制征缴决定，当事人在法定期限内既不申请复议也不提起行政诉讼的，地税部门可申请人民法院强制执行。县法院要依法书面通知其开户银行或者其他金融机构从其存款中扣划已经冻结的相当于应缴部分。任何单位、个人不得截留、挤占、挪用社会保险基金，否则，一经查实，全额追回被截留、挤占、挪用的社保基金，有违法所得的，没收其违法所得，并入社保基金，对负有直接责任的主管人员和其他直接责任人员依法给予行政处分；构成犯罪的，依法追究刑事责任。在这里，我强调一下，今后任何部门和单位都不得把降低安全生产、环保、社会保险门槛作为招商引资的优惠条件。</w:t>
      </w:r>
    </w:p>
    <w:p>
      <w:pPr>
        <w:ind w:left="0" w:right="0" w:firstLine="560"/>
        <w:spacing w:before="450" w:after="450" w:line="312" w:lineRule="auto"/>
      </w:pPr>
      <w:r>
        <w:rPr>
          <w:rFonts w:ascii="宋体" w:hAnsi="宋体" w:eastAsia="宋体" w:cs="宋体"/>
          <w:color w:val="000"/>
          <w:sz w:val="28"/>
          <w:szCs w:val="28"/>
        </w:rPr>
        <w:t xml:space="preserve">、强化部门整体联动，形成推动社会保险工作的整体合力。社会保险工作，事关广大职工的切身利益，事关全县改革、发展、稳定的大局，各镇、各有关部门和单位责无旁贷，义不容辞。劳动保障部门负责社会保险登记、社会保险费申报工作并及时向地方税务机关提供缴费单位申报的情况，强化对参保企业和个人缴费基数的审核，严把改制企业养老保险关系续接关口，扎实搞好劳动保障法规宣传，努力使这项工作赢得全社会的关心、理解和支持。地税部门要尽快拿出详细的实施方案，报县审定后组织实施。对社保费必须依法征收，不得少征、漏征；要强化征缴责任制，严格奖惩兑现，保证应收尽收。国税部门要服从全县大局，积极配合做好社保费的征缴工作。财政部门要强化基金管理，保证所需资金的及时调拨，对各项社会保险基金收支情况以及财政专户基金管理情况，要加大监督检查力度。审计部门要依法对社会保险费征收和社会保险基金实施审计监督，在对有关单位进行财政、财务收支和负责人经济责任审计时，要将社会保险费情况列为审计内容。发现未缴纳或者未足额缴纳社会保险费的，要督促其足额缴纳，并将有关情况通知社会保险经办机构和地方税务机关。监察机关对有关部门及其工作人员履行社会保险费征缴和社会保险基金监督管理职责依法实施监察。工商行政管理部门对企业进行营业执照年度检查、办理变更或者注销手续时，应当督促企业依法履行社会保险缴费义务；对未履行义务的，应当将有关情况通知社会保险经办机构和地方税务机关。金融部门要积极配合地税部门严格执行社保费“及时见单付款”制度，不得以任何理由拒付，同时要预报，为地税部门查封帐户提供方便。县体改办、国资办在实施企事业单位改革时，要将应缴的社保费优先剥离，并依法督促其足额划转至地税部门社保费专户。县法院在对企业实施破产清偿时，要优先保证应缴社保费及时到位。工会组织要充分发挥民主监督作用，督促企业依法参保。宣传部门和新闻单位要加大社会保险宣传力度，充分发挥舆论监督作用。各镇及其他有关部门，都要切实担负起社保扩面和基金征缴的责任，对所属企业及用人单位要做过细的思想工作，采取过硬措施，确保应保尽保、应缴尽缴。对拒不参保缴费的用人单位，有关部门要认真落实国家和省、市、县有关规定，严格把关，否则将严肃追究相关部门主要负责人和有关责任人的责任。</w:t>
      </w:r>
    </w:p>
    <w:p>
      <w:pPr>
        <w:ind w:left="0" w:right="0" w:firstLine="560"/>
        <w:spacing w:before="450" w:after="450" w:line="312" w:lineRule="auto"/>
      </w:pPr>
      <w:r>
        <w:rPr>
          <w:rFonts w:ascii="宋体" w:hAnsi="宋体" w:eastAsia="宋体" w:cs="宋体"/>
          <w:color w:val="000"/>
          <w:sz w:val="28"/>
          <w:szCs w:val="28"/>
        </w:rPr>
        <w:t xml:space="preserve">、加大资金筹集力度，全力巩固“两个确保”。确保企业下岗职工基本生活费和企业离退休人员基本养老金的按时足额发放，是各级党委、政府一贯坚持的政策，必须不折不扣地落实到位。目前，我县“两个确保”面临的困难和矛盾日益增多，养老保险基金入不敷出，失业保障负担不断加重，必须引起高度重视。在切实抓好社会保险扩面征缴的前提下，要努力加大财政支持和社会筹集的力度，千方百计弥补基金缺口，全力保证企业离退休人员的养老金和符合条件的失业人员失业保险金按时足额发放。今年，我县继续享受省、市养老保险补助，但要按时足额拿到省、市的补助，就必须全面完成省、市下达的养老保险工作各项目标任务。同时，县政府也将千方百计拓展渠道，及时足额安排自筹资金，确保企业离退休人员养老金按时足额发放。此外，各镇、各有关部门和单位也要加大事业单位养老保险金的筹集力度，想方设法保证事业单位离退休人员离退休金的正常发放。</w:t>
      </w:r>
    </w:p>
    <w:p>
      <w:pPr>
        <w:ind w:left="0" w:right="0" w:firstLine="560"/>
        <w:spacing w:before="450" w:after="450" w:line="312" w:lineRule="auto"/>
      </w:pPr>
      <w:r>
        <w:rPr>
          <w:rFonts w:ascii="宋体" w:hAnsi="宋体" w:eastAsia="宋体" w:cs="宋体"/>
          <w:color w:val="000"/>
          <w:sz w:val="28"/>
          <w:szCs w:val="28"/>
        </w:rPr>
        <w:t xml:space="preserve">三、加强组织领导，明确工作责任，确保圆满完成社保扩面征缴及事业单位养老保险“实运转”各项目标任务</w:t>
      </w:r>
    </w:p>
    <w:p>
      <w:pPr>
        <w:ind w:left="0" w:right="0" w:firstLine="560"/>
        <w:spacing w:before="450" w:after="450" w:line="312" w:lineRule="auto"/>
      </w:pPr>
      <w:r>
        <w:rPr>
          <w:rFonts w:ascii="宋体" w:hAnsi="宋体" w:eastAsia="宋体" w:cs="宋体"/>
          <w:color w:val="000"/>
          <w:sz w:val="28"/>
          <w:szCs w:val="28"/>
        </w:rPr>
        <w:t xml:space="preserve">做好社会保险扩面征缴和事业单位养老保险“实运转”工作，是实践“三个代表”重要思想的必然要求，是树立正确政绩观和科学发展观的集中体现，是一项安定民心、稳定社会、促进发展的大事。各镇、各部门和单位务必要把这项工作摆到十分重要的位置，围绕目标，迎难而上，狠抓落实，确保圆满完成各项工作任务。</w:t>
      </w:r>
    </w:p>
    <w:p>
      <w:pPr>
        <w:ind w:left="0" w:right="0" w:firstLine="560"/>
        <w:spacing w:before="450" w:after="450" w:line="312" w:lineRule="auto"/>
      </w:pPr>
      <w:r>
        <w:rPr>
          <w:rFonts w:ascii="宋体" w:hAnsi="宋体" w:eastAsia="宋体" w:cs="宋体"/>
          <w:color w:val="000"/>
          <w:sz w:val="28"/>
          <w:szCs w:val="28"/>
        </w:rPr>
        <w:t xml:space="preserve">一要加强领导，明确各层各级责任。为了精心组织好社保扩面征缴和事业单位养老保险“实运转”工作，县政府专门成立了社保扩面工作指挥部，由县政府主要领导、分管领导分别任总指挥和副总指挥，有关职能部门的负责人为成员，并由县政府办牵头成立扩面工作督查办公室，由县委宣传部、监察局、工会、劳动保障、财政、地税、国税、审计、广电、法院、公安、工商等部门派员组成。根据县委常委会研究的意见，县四套班子领导将结合分工，挂钩到镇和部门，强化对社会保险工作的督查指导。各地、各有关部门和单位也要抽调精兵强将成立相应的工作班子，切实加强对这项工作的领导。要建立“一把手负总责”的责任机制，党政主要负责同志亲自抓、负总责，一级抓一级，层层抓落实，做到思想认识、领导精力、政策措施“三到位”，要认真调查研究，加强组织协调，努力扩大社会保险覆盖面，提高社会保险费的征缴率。在具体工作中，要严格执行纪律，做到一视同仁，不得自行其事，乱开口子，要坚持原则，秉公办事，保质保量地完成社会保险各项任务。</w:t>
      </w:r>
    </w:p>
    <w:p>
      <w:pPr>
        <w:ind w:left="0" w:right="0" w:firstLine="560"/>
        <w:spacing w:before="450" w:after="450" w:line="312" w:lineRule="auto"/>
      </w:pPr>
      <w:r>
        <w:rPr>
          <w:rFonts w:ascii="宋体" w:hAnsi="宋体" w:eastAsia="宋体" w:cs="宋体"/>
          <w:color w:val="000"/>
          <w:sz w:val="28"/>
          <w:szCs w:val="28"/>
        </w:rPr>
        <w:t xml:space="preserve">二要广泛宣传，增强全社会的参保意识。我们一定要通过简明易懂的方式，开展专题宣传活动，让政策走进千家万户，深入人心。要引导广大干群消除扩面征缴会影响投资环境的片面认识。我们引进项目、发展经济，必须以遵守国家法律法规为前提，必须以维护职工合法权益为条件，必须以社会长期稳定为保证，以牺牲职工权益换取投资、换取项目，不是科学的发展观，不是真正的执政为民。我们一定要把这个道理讲清楚、宣传好。县委宣传部要拿出详细的宣传方案，布置县城主要道路沿街各单位设置好宣传横幅、标语、戗板、宣传画廊等。有关部门要组织专门人员深入各镇、各有关企业，宣讲相关法律法规和政策知识。县电台、电视台要开辟社保专栏，及时宣传报道社会保险工作的先进典型，弘扬先进，鞭策落后。县劳动保障部门要印发相关宣传材料，开展社会保险咨询活动，使群众对社保法规政策有一个详细的了解。各镇和其他有关部门、单位也要通过形式多样的宣传发动，使各层各级充分认识到做好社会保险各项工作是全社会的共同责任，努力营造全员参保的浓烈氛围。</w:t>
      </w:r>
    </w:p>
    <w:p>
      <w:pPr>
        <w:ind w:left="0" w:right="0" w:firstLine="560"/>
        <w:spacing w:before="450" w:after="450" w:line="312" w:lineRule="auto"/>
      </w:pPr>
      <w:r>
        <w:rPr>
          <w:rFonts w:ascii="宋体" w:hAnsi="宋体" w:eastAsia="宋体" w:cs="宋体"/>
          <w:color w:val="000"/>
          <w:sz w:val="28"/>
          <w:szCs w:val="28"/>
        </w:rPr>
        <w:t xml:space="preserve">三要强化督查，建立严格的考核机制。社会保险工作的目标、任务、措施已经明确，关键是要抓好落实。希望各镇、各部门和单位按照今天会议的部署要求，集中思想、集中人员、集中精力组织好这次活动。县督查办公室要深入各地、各部门了解有关情况，定期分析形势，检查工作进度，解决存在问题，促进任务的完成。各地、各部门也要加大督查力度，确保所辖范围内的扩面征缴和事业单位“实运转”工作顺利推进到位。督查办公室要对面上的扩面情况定期编发简报，宣传典型，鞭策落后。近期，将严格实行集中汇报制度，有关部门要定期将扩面情况书面报督查办公室。县劳动保障部门要进一步加大劳动监察执法力度，严肃查处违法违纪行为。在这里我重申一下，对各地、各单位的扩面情况，将列入年度目标考核，建立“一票否决”的考核制，凡是不按规定参加养老保险的企事业单位，不得评为先进单位，其负责人不得评为劳模或其他各种荣誉称号，不得兑现年薪、不得新购轿车、不得出国考察等。各有关部门必须统一认识，密切配合，整体联动，强化服务，绝不允许出现任何形式的推诿和搪塞行为，如因工作不力，造成严重负面影响的，将严肃追究有关责任人的责任。</w:t>
      </w:r>
    </w:p>
    <w:p>
      <w:pPr>
        <w:ind w:left="0" w:right="0" w:firstLine="560"/>
        <w:spacing w:before="450" w:after="450" w:line="312" w:lineRule="auto"/>
      </w:pPr>
      <w:r>
        <w:rPr>
          <w:rFonts w:ascii="宋体" w:hAnsi="宋体" w:eastAsia="宋体" w:cs="宋体"/>
          <w:color w:val="000"/>
          <w:sz w:val="28"/>
          <w:szCs w:val="28"/>
        </w:rPr>
        <w:t xml:space="preserve">同志们，社会保险工作时间紧，任务重。我们一定要以高度的政治责任感和“为官一任，稳定一方”的强烈使命感，克服困难，扎实工作，确保圆满完成社会保险扩面征缴和事业单位养老保险“实运转”的各项目标任务，为维护全县大局稳定，大力实施“双倍”计划，加快“两个率先”，努力建设以人为本、全面协调可持续发展的新建湖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2025-06-08T05:55:37+08:00</dcterms:created>
  <dcterms:modified xsi:type="dcterms:W3CDTF">2025-06-08T05:55:37+08:00</dcterms:modified>
</cp:coreProperties>
</file>

<file path=docProps/custom.xml><?xml version="1.0" encoding="utf-8"?>
<Properties xmlns="http://schemas.openxmlformats.org/officeDocument/2006/custom-properties" xmlns:vt="http://schemas.openxmlformats.org/officeDocument/2006/docPropsVTypes"/>
</file>