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在全市非公有制经济先进人士表彰会上的讲话</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全市非公有制经济先进人士表彰会上的讲话在全市非公有制经济先进人士表彰会上的讲话今天在这里召开非公有制经济先进人士表彰会，主要是集中非公有制经济精英，通报非公经济发展的情况，找出存在问题，总结交流经验，共商发展大计，更好地促进我市非公经济的...</w:t>
      </w:r>
    </w:p>
    <w:p>
      <w:pPr>
        <w:ind w:left="0" w:right="0" w:firstLine="560"/>
        <w:spacing w:before="450" w:after="450" w:line="312" w:lineRule="auto"/>
      </w:pPr>
      <w:r>
        <w:rPr>
          <w:rFonts w:ascii="宋体" w:hAnsi="宋体" w:eastAsia="宋体" w:cs="宋体"/>
          <w:color w:val="000"/>
          <w:sz w:val="28"/>
          <w:szCs w:val="28"/>
        </w:rPr>
        <w:t xml:space="preserve">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w:t>
      </w:r>
    </w:p>
    <w:p>
      <w:pPr>
        <w:ind w:left="0" w:right="0" w:firstLine="560"/>
        <w:spacing w:before="450" w:after="450" w:line="312" w:lineRule="auto"/>
      </w:pPr>
      <w:r>
        <w:rPr>
          <w:rFonts w:ascii="宋体" w:hAnsi="宋体" w:eastAsia="宋体" w:cs="宋体"/>
          <w:color w:val="000"/>
          <w:sz w:val="28"/>
          <w:szCs w:val="28"/>
        </w:rPr>
        <w:t xml:space="preserve">去年以来，我市认真贯彻十五大精神，大力扶持，正确引导，加强监管，非公经济发展迅猛，成为我市经济发展的重要支柱。年底，我市共有工商登记个体工商户户，从业人员人，注册资金亿元。私营工业企业家，其中年产值万元以上家，年产值万元以上家；个体、私营工业企业生产总值亿元，占全市工业总产值％；纳税万元，占全市税收总额％。我市非公经济发展有如下几个特点：</w:t>
      </w:r>
    </w:p>
    <w:p>
      <w:pPr>
        <w:ind w:left="0" w:right="0" w:firstLine="560"/>
        <w:spacing w:before="450" w:after="450" w:line="312" w:lineRule="auto"/>
      </w:pPr>
      <w:r>
        <w:rPr>
          <w:rFonts w:ascii="宋体" w:hAnsi="宋体" w:eastAsia="宋体" w:cs="宋体"/>
          <w:color w:val="000"/>
          <w:sz w:val="28"/>
          <w:szCs w:val="28"/>
        </w:rPr>
        <w:t xml:space="preserve">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w:t>
      </w:r>
    </w:p>
    <w:p>
      <w:pPr>
        <w:ind w:left="0" w:right="0" w:firstLine="560"/>
        <w:spacing w:before="450" w:after="450" w:line="312" w:lineRule="auto"/>
      </w:pPr>
      <w:r>
        <w:rPr>
          <w:rFonts w:ascii="宋体" w:hAnsi="宋体" w:eastAsia="宋体" w:cs="宋体"/>
          <w:color w:val="000"/>
          <w:sz w:val="28"/>
          <w:szCs w:val="28"/>
        </w:rPr>
        <w:t xml:space="preserve">二产品质量不断提高。产品质量是企业生存的保证。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w:t>
      </w:r>
    </w:p>
    <w:p>
      <w:pPr>
        <w:ind w:left="0" w:right="0" w:firstLine="560"/>
        <w:spacing w:before="450" w:after="450" w:line="312" w:lineRule="auto"/>
      </w:pPr>
      <w:r>
        <w:rPr>
          <w:rFonts w:ascii="宋体" w:hAnsi="宋体" w:eastAsia="宋体" w:cs="宋体"/>
          <w:color w:val="000"/>
          <w:sz w:val="28"/>
          <w:szCs w:val="28"/>
        </w:rPr>
        <w:t xml:space="preserve">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w:t>
      </w:r>
    </w:p>
    <w:p>
      <w:pPr>
        <w:ind w:left="0" w:right="0" w:firstLine="560"/>
        <w:spacing w:before="450" w:after="450" w:line="312" w:lineRule="auto"/>
      </w:pPr>
      <w:r>
        <w:rPr>
          <w:rFonts w:ascii="宋体" w:hAnsi="宋体" w:eastAsia="宋体" w:cs="宋体"/>
          <w:color w:val="000"/>
          <w:sz w:val="28"/>
          <w:szCs w:val="28"/>
        </w:rPr>
        <w:t xml:space="preserve">四科技含量逐步提高。全市有私营科技企业家，从业人员增多，企业产品档次、科技含量逐步提高。我市的吉东电器厂、建筑卫热防水材料厂、所罗门新电器有限公司成为广东省科委、财政厅、地方税务局联合发文认定为享受税收优惠政策的私营科技企业。</w:t>
      </w:r>
    </w:p>
    <w:p>
      <w:pPr>
        <w:ind w:left="0" w:right="0" w:firstLine="560"/>
        <w:spacing w:before="450" w:after="450" w:line="312" w:lineRule="auto"/>
      </w:pPr>
      <w:r>
        <w:rPr>
          <w:rFonts w:ascii="宋体" w:hAnsi="宋体" w:eastAsia="宋体" w:cs="宋体"/>
          <w:color w:val="000"/>
          <w:sz w:val="28"/>
          <w:szCs w:val="28"/>
        </w:rPr>
        <w:t xml:space="preserve">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w:t>
      </w:r>
    </w:p>
    <w:p>
      <w:pPr>
        <w:ind w:left="0" w:right="0" w:firstLine="560"/>
        <w:spacing w:before="450" w:after="450" w:line="312" w:lineRule="auto"/>
      </w:pPr>
      <w:r>
        <w:rPr>
          <w:rFonts w:ascii="宋体" w:hAnsi="宋体" w:eastAsia="宋体" w:cs="宋体"/>
          <w:color w:val="000"/>
          <w:sz w:val="28"/>
          <w:szCs w:val="28"/>
        </w:rPr>
        <w:t xml:space="preserve">非公经济虽然在我市经济发展中扮演着重要角色，然而与珠三角等地区相比却存在着较大差距，原因何在？我认为，除了历史原因和地理环境的限制外，主要还存在下面几个问题。</w:t>
      </w:r>
    </w:p>
    <w:p>
      <w:pPr>
        <w:ind w:left="0" w:right="0" w:firstLine="560"/>
        <w:spacing w:before="450" w:after="450" w:line="312" w:lineRule="auto"/>
      </w:pPr>
      <w:r>
        <w:rPr>
          <w:rFonts w:ascii="宋体" w:hAnsi="宋体" w:eastAsia="宋体" w:cs="宋体"/>
          <w:color w:val="000"/>
          <w:sz w:val="28"/>
          <w:szCs w:val="28"/>
        </w:rPr>
        <w:t xml:space="preserve">一是政府的经济管理体制还未有适应非公经济发展的实际需要，管理不尽人意。由于非公经济内涵丰富，涉及面广，管理体制一下子难于理顺。目前涉及管理非公经济的部门包括统战部、工商联、工商局、乡镇企业局等等，而各部门基本是各顾各、不到底、难落实、难协调，引导非公经济发展具有一定局限性，客观上阻碍我市非公经济发展。</w:t>
      </w:r>
    </w:p>
    <w:p>
      <w:pPr>
        <w:ind w:left="0" w:right="0" w:firstLine="560"/>
        <w:spacing w:before="450" w:after="450" w:line="312" w:lineRule="auto"/>
      </w:pPr>
      <w:r>
        <w:rPr>
          <w:rFonts w:ascii="宋体" w:hAnsi="宋体" w:eastAsia="宋体" w:cs="宋体"/>
          <w:color w:val="000"/>
          <w:sz w:val="28"/>
          <w:szCs w:val="28"/>
        </w:rPr>
        <w:t xml:space="preserve">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w:t>
      </w:r>
    </w:p>
    <w:p>
      <w:pPr>
        <w:ind w:left="0" w:right="0" w:firstLine="560"/>
        <w:spacing w:before="450" w:after="450" w:line="312" w:lineRule="auto"/>
      </w:pPr>
      <w:r>
        <w:rPr>
          <w:rFonts w:ascii="宋体" w:hAnsi="宋体" w:eastAsia="宋体" w:cs="宋体"/>
          <w:color w:val="000"/>
          <w:sz w:val="28"/>
          <w:szCs w:val="28"/>
        </w:rPr>
        <w:t xml:space="preserve">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w:t>
      </w:r>
    </w:p>
    <w:p>
      <w:pPr>
        <w:ind w:left="0" w:right="0" w:firstLine="560"/>
        <w:spacing w:before="450" w:after="450" w:line="312" w:lineRule="auto"/>
      </w:pPr>
      <w:r>
        <w:rPr>
          <w:rFonts w:ascii="宋体" w:hAnsi="宋体" w:eastAsia="宋体" w:cs="宋体"/>
          <w:color w:val="000"/>
          <w:sz w:val="28"/>
          <w:szCs w:val="28"/>
        </w:rPr>
        <w:t xml:space="preserve">四是家族化管理和近亲用工制度弊端突出，不利于调动员工的积极性和吸纳人才，不利于实施企业的扩大再生产，也不适应现代企业发展的需要。</w:t>
      </w:r>
    </w:p>
    <w:p>
      <w:pPr>
        <w:ind w:left="0" w:right="0" w:firstLine="560"/>
        <w:spacing w:before="450" w:after="450" w:line="312" w:lineRule="auto"/>
      </w:pPr>
      <w:r>
        <w:rPr>
          <w:rFonts w:ascii="宋体" w:hAnsi="宋体" w:eastAsia="宋体" w:cs="宋体"/>
          <w:color w:val="000"/>
          <w:sz w:val="28"/>
          <w:szCs w:val="28"/>
        </w:rPr>
        <w:t xml:space="preserve">五是一些企业主安于现状，没有将有限的利润用于再生产，而是作非生产性支出，使企业得不到应有的扩大和设备的更新。企业规模小，难以创立名牌产品，使产品在市场上缺乏竞争力。</w:t>
      </w:r>
    </w:p>
    <w:p>
      <w:pPr>
        <w:ind w:left="0" w:right="0" w:firstLine="560"/>
        <w:spacing w:before="450" w:after="450" w:line="312" w:lineRule="auto"/>
      </w:pPr>
      <w:r>
        <w:rPr>
          <w:rFonts w:ascii="宋体" w:hAnsi="宋体" w:eastAsia="宋体" w:cs="宋体"/>
          <w:color w:val="000"/>
          <w:sz w:val="28"/>
          <w:szCs w:val="28"/>
        </w:rPr>
        <w:t xml:space="preserve">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w:t>
      </w:r>
    </w:p>
    <w:p>
      <w:pPr>
        <w:ind w:left="0" w:right="0" w:firstLine="560"/>
        <w:spacing w:before="450" w:after="450" w:line="312" w:lineRule="auto"/>
      </w:pPr>
      <w:r>
        <w:rPr>
          <w:rFonts w:ascii="宋体" w:hAnsi="宋体" w:eastAsia="宋体" w:cs="宋体"/>
          <w:color w:val="000"/>
          <w:sz w:val="28"/>
          <w:szCs w:val="28"/>
        </w:rPr>
        <w:t xml:space="preserve">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w:t>
      </w:r>
    </w:p>
    <w:p>
      <w:pPr>
        <w:ind w:left="0" w:right="0" w:firstLine="560"/>
        <w:spacing w:before="450" w:after="450" w:line="312" w:lineRule="auto"/>
      </w:pPr>
      <w:r>
        <w:rPr>
          <w:rFonts w:ascii="宋体" w:hAnsi="宋体" w:eastAsia="宋体" w:cs="宋体"/>
          <w:color w:val="000"/>
          <w:sz w:val="28"/>
          <w:szCs w:val="28"/>
        </w:rPr>
        <w:t xml:space="preserve">要针对非公经济存在的主要问题，从实际出发，采取有效措施，促进非公经济健康发展。</w:t>
      </w:r>
    </w:p>
    <w:p>
      <w:pPr>
        <w:ind w:left="0" w:right="0" w:firstLine="560"/>
        <w:spacing w:before="450" w:after="450" w:line="312" w:lineRule="auto"/>
      </w:pPr>
      <w:r>
        <w:rPr>
          <w:rFonts w:ascii="宋体" w:hAnsi="宋体" w:eastAsia="宋体" w:cs="宋体"/>
          <w:color w:val="000"/>
          <w:sz w:val="28"/>
          <w:szCs w:val="28"/>
        </w:rPr>
        <w:t xml:space="preserve">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w:t>
      </w:r>
    </w:p>
    <w:p>
      <w:pPr>
        <w:ind w:left="0" w:right="0" w:firstLine="560"/>
        <w:spacing w:before="450" w:after="450" w:line="312" w:lineRule="auto"/>
      </w:pPr>
      <w:r>
        <w:rPr>
          <w:rFonts w:ascii="宋体" w:hAnsi="宋体" w:eastAsia="宋体" w:cs="宋体"/>
          <w:color w:val="000"/>
          <w:sz w:val="28"/>
          <w:szCs w:val="28"/>
        </w:rPr>
        <w:t xml:space="preserve">二加强学习提高“两个”方面人员的素质。一提高有关职能部门管理人员的素质。我们要切实加强对管理人员的教育，提高服务意识。一是管理人员要经常深入实际，搞好调查研究，解决实际问题，为私营企业办好事办实事。二是管理人员要为非公经济的发展出点子、想办法，为非公经济发展出谋策划。二提高非公经济人士的素质。一是加强法规教育，提高非公企业经营者的法制观念，牢固树立依法经营意识。二是推行依法经营，防止和打击假冒伪劣产品行为，引导个体工商户和私营企业走上规范管理和依法经营轨道。三是教育和引导广大非公有制企业经营管理人员正确处理好国家、集体、个人三者之间的关系，依法纳税，为国家和社会多作贡献。</w:t>
      </w:r>
    </w:p>
    <w:p>
      <w:pPr>
        <w:ind w:left="0" w:right="0" w:firstLine="560"/>
        <w:spacing w:before="450" w:after="450" w:line="312" w:lineRule="auto"/>
      </w:pPr>
      <w:r>
        <w:rPr>
          <w:rFonts w:ascii="宋体" w:hAnsi="宋体" w:eastAsia="宋体" w:cs="宋体"/>
          <w:color w:val="000"/>
          <w:sz w:val="28"/>
          <w:szCs w:val="28"/>
        </w:rPr>
        <w:t xml:space="preserve">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w:t>
      </w:r>
    </w:p>
    <w:p>
      <w:pPr>
        <w:ind w:left="0" w:right="0" w:firstLine="560"/>
        <w:spacing w:before="450" w:after="450" w:line="312" w:lineRule="auto"/>
      </w:pPr>
      <w:r>
        <w:rPr>
          <w:rFonts w:ascii="宋体" w:hAnsi="宋体" w:eastAsia="宋体" w:cs="宋体"/>
          <w:color w:val="000"/>
          <w:sz w:val="28"/>
          <w:szCs w:val="28"/>
        </w:rPr>
        <w:t xml:space="preserve">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2025-06-08T01:34:25+08:00</dcterms:created>
  <dcterms:modified xsi:type="dcterms:W3CDTF">2025-06-08T01:34:25+08:00</dcterms:modified>
</cp:coreProperties>
</file>

<file path=docProps/custom.xml><?xml version="1.0" encoding="utf-8"?>
<Properties xmlns="http://schemas.openxmlformats.org/officeDocument/2006/custom-properties" xmlns:vt="http://schemas.openxmlformats.org/officeDocument/2006/docPropsVTypes"/>
</file>