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筑牢中华民族共同体意识个人对照检查材料范文</w:t>
      </w:r>
      <w:bookmarkEnd w:id="1"/>
    </w:p>
    <w:p>
      <w:pPr>
        <w:jc w:val="center"/>
        <w:spacing w:before="0" w:after="450"/>
      </w:pPr>
      <w:r>
        <w:rPr>
          <w:rFonts w:ascii="Arial" w:hAnsi="Arial" w:eastAsia="Arial" w:cs="Arial"/>
          <w:color w:val="999999"/>
          <w:sz w:val="20"/>
          <w:szCs w:val="20"/>
        </w:rPr>
        <w:t xml:space="preserve">来源：网络  作者：浅唱梦痕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筑牢中华民族共同体意识个人对照检查材料范文根据深入开展筑牢中华民族共同体意识专题教育活动要求，本人 认真学习XXX总书记在党史学习教育动员大会上的重要讲话和党中 央指定的学习材料，重点学习了XXX总书记关于加强和改进民族工 作的重要思想和中...</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筑牢中华民族共同体意识个人对照检查材料范文</w:t>
      </w:r>
    </w:p>
    <w:p>
      <w:pPr>
        <w:ind w:left="0" w:right="0" w:firstLine="560"/>
        <w:spacing w:before="450" w:after="450" w:line="312" w:lineRule="auto"/>
      </w:pPr>
      <w:r>
        <w:rPr>
          <w:rFonts w:ascii="宋体" w:hAnsi="宋体" w:eastAsia="宋体" w:cs="宋体"/>
          <w:color w:val="000"/>
          <w:sz w:val="28"/>
          <w:szCs w:val="28"/>
        </w:rPr>
        <w:t xml:space="preserve">根据深入开展筑牢中华民族共同体意识专题教育活动要求，本人 认真学习XXX总书记在党史学习教育动员大会上的重要讲话和党中 央指定的学习材料，重点学习了XXX总书记关于加强和改进民族工 作的重要思想和中央第七次座谈会精神，从以下四个方面进行了对照检视，现对照检视如下。</w:t>
      </w:r>
    </w:p>
    <w:p>
      <w:pPr>
        <w:ind w:left="0" w:right="0" w:firstLine="560"/>
        <w:spacing w:before="450" w:after="450" w:line="312" w:lineRule="auto"/>
      </w:pPr>
      <w:r>
        <w:rPr>
          <w:rFonts w:ascii="宋体" w:hAnsi="宋体" w:eastAsia="宋体" w:cs="宋体"/>
          <w:color w:val="000"/>
          <w:sz w:val="28"/>
          <w:szCs w:val="28"/>
        </w:rPr>
        <w:t xml:space="preserve">一、检视问题情况</w:t>
      </w:r>
    </w:p>
    <w:p>
      <w:pPr>
        <w:ind w:left="0" w:right="0" w:firstLine="560"/>
        <w:spacing w:before="450" w:after="450" w:line="312" w:lineRule="auto"/>
      </w:pPr>
      <w:r>
        <w:rPr>
          <w:rFonts w:ascii="宋体" w:hAnsi="宋体" w:eastAsia="宋体" w:cs="宋体"/>
          <w:color w:val="000"/>
          <w:sz w:val="28"/>
          <w:szCs w:val="28"/>
        </w:rPr>
        <w:t xml:space="preserve">(一)对照中华民族共同体意识强不强、马克思主义“五观”树 得牢不牢、 “三个离不开”思想牢不牢、民族团结意识强不强等方面还存在哪些差距和不足</w:t>
      </w:r>
    </w:p>
    <w:p>
      <w:pPr>
        <w:ind w:left="0" w:right="0" w:firstLine="560"/>
        <w:spacing w:before="450" w:after="450" w:line="312" w:lineRule="auto"/>
      </w:pPr>
      <w:r>
        <w:rPr>
          <w:rFonts w:ascii="宋体" w:hAnsi="宋体" w:eastAsia="宋体" w:cs="宋体"/>
          <w:color w:val="000"/>
          <w:sz w:val="28"/>
          <w:szCs w:val="28"/>
        </w:rPr>
        <w:t xml:space="preserve">一 是对民族共同体意识的感悟不够深入，没有学深、学透，理想 信念有待加强，马克思主义“五官”树立的不够牢固，有时因为日常 工作繁忙放松了对世界观、人生观、价值观这个“总开关”的改造， 政治理论学习内在动力需要加强，存在抓思想不如抓工作具体、抓修 养不如抓行动直接的主观认识，没有把强化理想信念贯穿到日常工作中，通常是忙于业务性工作多，静下心来学习思考问题少。</w:t>
      </w:r>
    </w:p>
    <w:p>
      <w:pPr>
        <w:ind w:left="0" w:right="0" w:firstLine="560"/>
        <w:spacing w:before="450" w:after="450" w:line="312" w:lineRule="auto"/>
      </w:pPr>
      <w:r>
        <w:rPr>
          <w:rFonts w:ascii="宋体" w:hAnsi="宋体" w:eastAsia="宋体" w:cs="宋体"/>
          <w:color w:val="000"/>
          <w:sz w:val="28"/>
          <w:szCs w:val="28"/>
        </w:rPr>
        <w:t xml:space="preserve">二是政治站位有待提高，本人能够坚定贯彻党的基本路线，在大 是大非面前也能站稳政治立场，但用更高标准来衡量，政治站位仍需 进一步提高，政治意识有待进一步增强。比如，总认为自己是一个普 普通通的党员干部，且身处基层一线，讲政治太空太远，简单地认为 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(二)立足自身岗位履职尽责，党员先锋模范作用发挥怎么样， 立足岗位、履职尽责做得怎么样，为身边群众做了什么实事好事，还有哪些差距虽然本人一直坚持严格自律，不忘初心，但对照检查还有做的不够到位的地方。</w:t>
      </w:r>
    </w:p>
    <w:p>
      <w:pPr>
        <w:ind w:left="0" w:right="0" w:firstLine="560"/>
        <w:spacing w:before="450" w:after="450" w:line="312" w:lineRule="auto"/>
      </w:pPr>
      <w:r>
        <w:rPr>
          <w:rFonts w:ascii="宋体" w:hAnsi="宋体" w:eastAsia="宋体" w:cs="宋体"/>
          <w:color w:val="000"/>
          <w:sz w:val="28"/>
          <w:szCs w:val="28"/>
        </w:rPr>
        <w:t xml:space="preserve">一是回应人民群众新期待还有差距。 面对新时代新使命、新任务 和新需求，没有紧跟经济社会的飞速发展紧跟人民群众对美好生活的 期盼和期待，没有正确认识和处理好个人利益与群众利益的关系，在“为了谁、依靠谁、我是谁”的问题上没有做到知行合一。</w:t>
      </w:r>
    </w:p>
    <w:p>
      <w:pPr>
        <w:ind w:left="0" w:right="0" w:firstLine="560"/>
        <w:spacing w:before="450" w:after="450" w:line="312" w:lineRule="auto"/>
      </w:pPr>
      <w:r>
        <w:rPr>
          <w:rFonts w:ascii="宋体" w:hAnsi="宋体" w:eastAsia="宋体" w:cs="宋体"/>
          <w:color w:val="000"/>
          <w:sz w:val="28"/>
          <w:szCs w:val="28"/>
        </w:rPr>
        <w:t xml:space="preserve">二是主动服务群众的自觉性还不高。 主要是平时过多忙于具体的 事务性工作，对下基层了解实情、调查研究缺少主动自觉。在工作中， 没有真正扑下身子，深入基层，走进群众身边，与群众平等对话，近距离聆听群众呼声，更多的是被安排下基层、被安排搞调研。</w:t>
      </w:r>
    </w:p>
    <w:p>
      <w:pPr>
        <w:ind w:left="0" w:right="0" w:firstLine="560"/>
        <w:spacing w:before="450" w:after="450" w:line="312" w:lineRule="auto"/>
      </w:pPr>
      <w:r>
        <w:rPr>
          <w:rFonts w:ascii="宋体" w:hAnsi="宋体" w:eastAsia="宋体" w:cs="宋体"/>
          <w:color w:val="000"/>
          <w:sz w:val="28"/>
          <w:szCs w:val="28"/>
        </w:rPr>
        <w:t xml:space="preserve">二、 存在问题的原因分析</w:t>
      </w:r>
    </w:p>
    <w:p>
      <w:pPr>
        <w:ind w:left="0" w:right="0" w:firstLine="560"/>
        <w:spacing w:before="450" w:after="450" w:line="312" w:lineRule="auto"/>
      </w:pPr>
      <w:r>
        <w:rPr>
          <w:rFonts w:ascii="宋体" w:hAnsi="宋体" w:eastAsia="宋体" w:cs="宋体"/>
          <w:color w:val="000"/>
          <w:sz w:val="28"/>
          <w:szCs w:val="28"/>
        </w:rPr>
        <w:t xml:space="preserve">(一)在学习党章上深思细研不够，遵守党章的自觉性和主动性欠缺</w:t>
      </w:r>
    </w:p>
    <w:p>
      <w:pPr>
        <w:ind w:left="0" w:right="0" w:firstLine="560"/>
        <w:spacing w:before="450" w:after="450" w:line="312" w:lineRule="auto"/>
      </w:pPr>
      <w:r>
        <w:rPr>
          <w:rFonts w:ascii="宋体" w:hAnsi="宋体" w:eastAsia="宋体" w:cs="宋体"/>
          <w:color w:val="000"/>
          <w:sz w:val="28"/>
          <w:szCs w:val="28"/>
        </w:rPr>
        <w:t xml:space="preserve">XXX总书记指出，认真学习党章、严格遵守党章，是全党同志 的应尽义务和庄严责任。对照XXX总书记的要求， 自己在学习党章 上认识不到位，经常是用到了才突击学，不用了就束之高阁，并且还 肤浅地认为学党章是新党员的事，自己是具有多年党龄的老党员，学 不学都无所谓，因而对党章基本内容的掌握一知半解、 一鳞半爪。在 遵守党章上，简单地把党员义务简化为交一下党费即可，对履行党员八项业务缺乏自觉性和主动性，导致学习党章和遵守党章相互隔裂，产生了“学归学，做归做”的现象，导致在践行入党誓词上存在一定差距，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(二)对加强党的政治建设认识不够，在提高自身的政治能力和政治本领上有所欠缺党的政治建设是党的根本性建设，决定党的建设方向和效果。但 是自己对政治建设的认识上站位不高，单纯地认为提高政治本领是对 中高级干部的要求，讲政治是务虚的，谈政治是唱高调，自己只是一 名基层业务干部，因而政治能力强弱关系不大。因此缘故，导致在抓 工作中习惯单打一，不能把政治与业务很好地融合起来;导致观人察 事缺乏政治敏锐性和政治鉴别力，对一些苗头性倾向性问题不能见微 知著，不能从政治上辨别是非;导致在贯彻党的基本理论、基本路线、 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(三)发扬自我革命精神不够，欠缺自我净化、自我完善、自我革新、自我提高的思想自觉和行动自觉</w:t>
      </w:r>
    </w:p>
    <w:p>
      <w:pPr>
        <w:ind w:left="0" w:right="0" w:firstLine="560"/>
        <w:spacing w:before="450" w:after="450" w:line="312" w:lineRule="auto"/>
      </w:pPr>
      <w:r>
        <w:rPr>
          <w:rFonts w:ascii="宋体" w:hAnsi="宋体" w:eastAsia="宋体" w:cs="宋体"/>
          <w:color w:val="000"/>
          <w:sz w:val="28"/>
          <w:szCs w:val="28"/>
        </w:rPr>
        <w:t xml:space="preserve">XXX总书记强调： “要坚持自我净化、自我完善、自我革新、自我提高，不忘初心和使命，推进党的自我革命。”反观自己，在这 方面不能说没有做，但至少是做得还不够好、还不够到位。自己总认 为自己是一名老党员，担任领导职务也时间不短了，且经受了“党的 群众路线教育实践活动”、 \"三严三实\"专题教育、 “两学一做”学 习教育、党史学习教育等活动的多次洗礼，在思想政治方面应该没有 太多太大的问题，因而产生了自负自满的心理，使得自我革命的精神减弱，不能经常性地做到自我净化、自我完善、自我革新、自我提高，随之导致守纪律、守规矩、守底线的意识弱化，开展批评和自我批评 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三、 下步整改措施</w:t>
      </w:r>
    </w:p>
    <w:p>
      <w:pPr>
        <w:ind w:left="0" w:right="0" w:firstLine="560"/>
        <w:spacing w:before="450" w:after="450" w:line="312" w:lineRule="auto"/>
      </w:pPr>
      <w:r>
        <w:rPr>
          <w:rFonts w:ascii="宋体" w:hAnsi="宋体" w:eastAsia="宋体" w:cs="宋体"/>
          <w:color w:val="000"/>
          <w:sz w:val="28"/>
          <w:szCs w:val="28"/>
        </w:rPr>
        <w:t xml:space="preserve">(一)持之以恒强化理论学习，提升政治理论素养，认真制定个 人学习计划并严格践行，做强化理论学习的表率。 认真学习《XXX 新时代中国特色社会主义思想学习纲要》和党章党规党纪，深入研究 上级相关精神，树立终身学习的理念，制定详细个人学习计划，做到 “ 一手抓业务， 一手抓学习”,把学习当成一种自觉、 一种境界、 一 种追求和一种习惯，养成科学的思维方式，提高战略思维、创新思维、 辩证思维、法治思维的能力，以新思想武装头脑、指导实践，引领发展，争取将学习理论的成果转化为推动工作发展的实际本领。</w:t>
      </w:r>
    </w:p>
    <w:p>
      <w:pPr>
        <w:ind w:left="0" w:right="0" w:firstLine="560"/>
        <w:spacing w:before="450" w:after="450" w:line="312" w:lineRule="auto"/>
      </w:pPr>
      <w:r>
        <w:rPr>
          <w:rFonts w:ascii="宋体" w:hAnsi="宋体" w:eastAsia="宋体" w:cs="宋体"/>
          <w:color w:val="000"/>
          <w:sz w:val="28"/>
          <w:szCs w:val="28"/>
        </w:rPr>
        <w:t xml:space="preserve">(二)持之以恒强化党性锻炼，坚定理想信念，进一步提高政治 站位，做坚定政治立场的表率。 认真贯彻“守初心、担使命、找差距、抓落实\"的总要求，坚持树牢“四个意识\",坚定“四个自信”,坚决做到“两个维护”,严守党的政治纪律和政治规矩，保持政治信仰 不变、政治立场不移、政治方向不偏，在大是大非面前，在关系和决 定党和国家前途命运的关键问题和关键时节，始终保持清醒的政治头 脑，始终保持政治上的敏锐性，始终保持端正的政治态度，始终保持坚定的政治立场，切实做到为党分忧、为国尽责、为民奉献，努力使自己在思想、作风、能力、廉政方面的水平有所提升。</w:t>
      </w:r>
    </w:p>
    <w:p>
      <w:pPr>
        <w:ind w:left="0" w:right="0" w:firstLine="560"/>
        <w:spacing w:before="450" w:after="450" w:line="312" w:lineRule="auto"/>
      </w:pPr>
      <w:r>
        <w:rPr>
          <w:rFonts w:ascii="宋体" w:hAnsi="宋体" w:eastAsia="宋体" w:cs="宋体"/>
          <w:color w:val="000"/>
          <w:sz w:val="28"/>
          <w:szCs w:val="28"/>
        </w:rPr>
        <w:t xml:space="preserve">(三)持之以恒强化宗旨意识，主动调研，深入基层群众，提高服务中心一线水平，做一心为民的表率。 牢固树立“人民对美好生活的向往，就是我们的奋斗目标”的宗旨意识，坚持把群众呼声作为第 一信号，把群众需要作为第一选择，把群众满意作为第一追求，着力 解决老百姓最关心、最直接、最现实的利益问题坚持多到基层走访， 多了解第一手情况，掌握最基层信息，多向群众学习，深入实际了解 群众的困难和疾苦，通过解决实际问题来亲近群众、联系群众、服务群众。</w:t>
      </w:r>
    </w:p>
    <w:p>
      <w:pPr>
        <w:ind w:left="0" w:right="0" w:firstLine="560"/>
        <w:spacing w:before="450" w:after="450" w:line="312" w:lineRule="auto"/>
      </w:pPr>
      <w:r>
        <w:rPr>
          <w:rFonts w:ascii="宋体" w:hAnsi="宋体" w:eastAsia="宋体" w:cs="宋体"/>
          <w:color w:val="000"/>
          <w:sz w:val="28"/>
          <w:szCs w:val="28"/>
        </w:rPr>
        <w:t xml:space="preserve">(四)持之以恒强化廉政意识，时刻敲响警钟， “工作、生活” 两面抓，做廉洁自律的表率。 严格落实中央八项规定，坚决反对“四风\"特别是形式主义、官僚主义的新表现，主动报告个人有关事项，管住自己、把住小节，在任何时候、任何情况下都不越轨、不越界，做到心有所畏、言有所戒、行有所止，培养清廉理念，做到廉洁自律， 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以上对照检查，问题查找还不到位，剖析分析还不透彻，整改办 法还不具体，请同志们提出批评意见，我一定虚心接受大家的意见和 建议，逐一认领，努力修身正己，并保证在以后工作中认真整改，把各方面工作抓的更实，干的更牢。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2025-06-17T15:33:38+08:00</dcterms:created>
  <dcterms:modified xsi:type="dcterms:W3CDTF">2025-06-17T15:33:38+08:00</dcterms:modified>
</cp:coreProperties>
</file>

<file path=docProps/custom.xml><?xml version="1.0" encoding="utf-8"?>
<Properties xmlns="http://schemas.openxmlformats.org/officeDocument/2006/custom-properties" xmlns:vt="http://schemas.openxmlformats.org/officeDocument/2006/docPropsVTypes"/>
</file>