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公文写作必备范文推荐7篇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公文写作必备范文 第一篇（1）公文的分类方法各种机关有各自不同的职责范围，并依法形成了各自使用的公文种类。高级领导部门与基层单位，行政机关与业务机关，地方政府机关与军事、外交、经济、科技部门，它们所使用的公文除了共同种类之外，还各有不同的侧...</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第一篇</w:t>
      </w:r>
    </w:p>
    <w:p>
      <w:pPr>
        <w:ind w:left="0" w:right="0" w:firstLine="560"/>
        <w:spacing w:before="450" w:after="450" w:line="312" w:lineRule="auto"/>
      </w:pPr>
      <w:r>
        <w:rPr>
          <w:rFonts w:ascii="宋体" w:hAnsi="宋体" w:eastAsia="宋体" w:cs="宋体"/>
          <w:color w:val="000"/>
          <w:sz w:val="28"/>
          <w:szCs w:val="28"/>
        </w:rPr>
        <w:t xml:space="preserve">（1）公文的分类方法各种机关有各自不同的职责范围，并依法形成了各自使用的公文种类。高级领导部门与基层单位，行政机关与业务机关，地方政府机关与军事、外交、经济、科技部门，它们所使用的公文除了共同种类之外，还各有不同的侧重种类，各式各样，差异很大，这就带来公文分类学的复杂性，即从不同角度，有不同的分类法。</w:t>
      </w:r>
    </w:p>
    <w:p>
      <w:pPr>
        <w:ind w:left="0" w:right="0" w:firstLine="560"/>
        <w:spacing w:before="450" w:after="450" w:line="312" w:lineRule="auto"/>
      </w:pPr>
      <w:r>
        <w:rPr>
          <w:rFonts w:ascii="宋体" w:hAnsi="宋体" w:eastAsia="宋体" w:cs="宋体"/>
          <w:color w:val="000"/>
          <w:sz w:val="28"/>
          <w:szCs w:val="28"/>
        </w:rPr>
        <w:t xml:space="preserve">1）从文体的来源和使用范围分，公文可分为对外文件、收来文件、内部文件三种。</w:t>
      </w:r>
    </w:p>
    <w:p>
      <w:pPr>
        <w:ind w:left="0" w:right="0" w:firstLine="560"/>
        <w:spacing w:before="450" w:after="450" w:line="312" w:lineRule="auto"/>
      </w:pPr>
      <w:r>
        <w:rPr>
          <w:rFonts w:ascii="宋体" w:hAnsi="宋体" w:eastAsia="宋体" w:cs="宋体"/>
          <w:color w:val="000"/>
          <w:sz w:val="28"/>
          <w:szCs w:val="28"/>
        </w:rPr>
        <w:t xml:space="preserve">2）从行文关系上分，可分为上行文、平行文、下行文三种。</w:t>
      </w:r>
    </w:p>
    <w:p>
      <w:pPr>
        <w:ind w:left="0" w:right="0" w:firstLine="560"/>
        <w:spacing w:before="450" w:after="450" w:line="312" w:lineRule="auto"/>
      </w:pPr>
      <w:r>
        <w:rPr>
          <w:rFonts w:ascii="宋体" w:hAnsi="宋体" w:eastAsia="宋体" w:cs="宋体"/>
          <w:color w:val="000"/>
          <w:sz w:val="28"/>
          <w:szCs w:val="28"/>
        </w:rPr>
        <w:t xml:space="preserve">3）从文件的机密性分，可分为机密文件、内部文件、公布文件三种。</w:t>
      </w:r>
    </w:p>
    <w:p>
      <w:pPr>
        <w:ind w:left="0" w:right="0" w:firstLine="560"/>
        <w:spacing w:before="450" w:after="450" w:line="312" w:lineRule="auto"/>
      </w:pPr>
      <w:r>
        <w:rPr>
          <w:rFonts w:ascii="宋体" w:hAnsi="宋体" w:eastAsia="宋体" w:cs="宋体"/>
          <w:color w:val="000"/>
          <w:sz w:val="28"/>
          <w:szCs w:val="28"/>
        </w:rPr>
        <w:t xml:space="preserve">4）从文件的性质、作用分，可分为法规文件、行政文件、党内文件三种。</w:t>
      </w:r>
    </w:p>
    <w:p>
      <w:pPr>
        <w:ind w:left="0" w:right="0" w:firstLine="560"/>
        <w:spacing w:before="450" w:after="450" w:line="312" w:lineRule="auto"/>
      </w:pPr>
      <w:r>
        <w:rPr>
          <w:rFonts w:ascii="宋体" w:hAnsi="宋体" w:eastAsia="宋体" w:cs="宋体"/>
          <w:color w:val="000"/>
          <w:sz w:val="28"/>
          <w:szCs w:val="28"/>
        </w:rPr>
        <w:t xml:space="preserve">5）从文件的使用范围分，可分为通用文件、专用文件等。</w:t>
      </w:r>
    </w:p>
    <w:p>
      <w:pPr>
        <w:ind w:left="0" w:right="0" w:firstLine="560"/>
        <w:spacing w:before="450" w:after="450" w:line="312" w:lineRule="auto"/>
      </w:pPr>
      <w:r>
        <w:rPr>
          <w:rFonts w:ascii="宋体" w:hAnsi="宋体" w:eastAsia="宋体" w:cs="宋体"/>
          <w:color w:val="000"/>
          <w:sz w:val="28"/>
          <w:szCs w:val="28"/>
        </w:rPr>
        <w:t xml:space="preserve">（2）党和国家机关通用公文的种类xxx办公厅曾发布的《国家行政机关公文处理办法》，经过多年的实践，修订后的《办法》从1994年1月1日起施行。把公文种类调整为十二类十三种，删去“指令”、“决议”、“布告”三个文种，将“议案”作为一个新文种列入主要公文种类。即：命令（令），议案，决定，指示，公告，通告，通知，通报，报告，请示，批复，函，会议纪要。此外，xxx中央办公厅于xxx年4月25日发布的《中国xxx各级领导机关文件处理条例（试行）》中，正式文件的种类里还列有公报、条例、规定三个文种。这样，现在常用的公文种类总共有十六种。</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2）议案；</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4）指示；</w:t>
      </w:r>
    </w:p>
    <w:p>
      <w:pPr>
        <w:ind w:left="0" w:right="0" w:firstLine="560"/>
        <w:spacing w:before="450" w:after="450" w:line="312" w:lineRule="auto"/>
      </w:pPr>
      <w:r>
        <w:rPr>
          <w:rFonts w:ascii="宋体" w:hAnsi="宋体" w:eastAsia="宋体" w:cs="宋体"/>
          <w:color w:val="000"/>
          <w:sz w:val="28"/>
          <w:szCs w:val="28"/>
        </w:rPr>
        <w:t xml:space="preserve">5）公告；</w:t>
      </w:r>
    </w:p>
    <w:p>
      <w:pPr>
        <w:ind w:left="0" w:right="0" w:firstLine="560"/>
        <w:spacing w:before="450" w:after="450" w:line="312" w:lineRule="auto"/>
      </w:pPr>
      <w:r>
        <w:rPr>
          <w:rFonts w:ascii="宋体" w:hAnsi="宋体" w:eastAsia="宋体" w:cs="宋体"/>
          <w:color w:val="000"/>
          <w:sz w:val="28"/>
          <w:szCs w:val="28"/>
        </w:rPr>
        <w:t xml:space="preserve">6）通告；</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8）通报；</w:t>
      </w:r>
    </w:p>
    <w:p>
      <w:pPr>
        <w:ind w:left="0" w:right="0" w:firstLine="560"/>
        <w:spacing w:before="450" w:after="450" w:line="312" w:lineRule="auto"/>
      </w:pPr>
      <w:r>
        <w:rPr>
          <w:rFonts w:ascii="宋体" w:hAnsi="宋体" w:eastAsia="宋体" w:cs="宋体"/>
          <w:color w:val="000"/>
          <w:sz w:val="28"/>
          <w:szCs w:val="28"/>
        </w:rPr>
        <w:t xml:space="preserve">9）报告；</w:t>
      </w:r>
    </w:p>
    <w:p>
      <w:pPr>
        <w:ind w:left="0" w:right="0" w:firstLine="560"/>
        <w:spacing w:before="450" w:after="450" w:line="312" w:lineRule="auto"/>
      </w:pPr>
      <w:r>
        <w:rPr>
          <w:rFonts w:ascii="宋体" w:hAnsi="宋体" w:eastAsia="宋体" w:cs="宋体"/>
          <w:color w:val="000"/>
          <w:sz w:val="28"/>
          <w:szCs w:val="28"/>
        </w:rPr>
        <w:t xml:space="preserve">10）请示；</w:t>
      </w:r>
    </w:p>
    <w:p>
      <w:pPr>
        <w:ind w:left="0" w:right="0" w:firstLine="560"/>
        <w:spacing w:before="450" w:after="450" w:line="312" w:lineRule="auto"/>
      </w:pPr>
      <w:r>
        <w:rPr>
          <w:rFonts w:ascii="宋体" w:hAnsi="宋体" w:eastAsia="宋体" w:cs="宋体"/>
          <w:color w:val="000"/>
          <w:sz w:val="28"/>
          <w:szCs w:val="28"/>
        </w:rPr>
        <w:t xml:space="preserve">11）批复；</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14）公报；</w:t>
      </w:r>
    </w:p>
    <w:p>
      <w:pPr>
        <w:ind w:left="0" w:right="0" w:firstLine="560"/>
        <w:spacing w:before="450" w:after="450" w:line="312" w:lineRule="auto"/>
      </w:pPr>
      <w:r>
        <w:rPr>
          <w:rFonts w:ascii="宋体" w:hAnsi="宋体" w:eastAsia="宋体" w:cs="宋体"/>
          <w:color w:val="000"/>
          <w:sz w:val="28"/>
          <w:szCs w:val="28"/>
        </w:rPr>
        <w:t xml:space="preserve">15）条例；</w:t>
      </w:r>
    </w:p>
    <w:p>
      <w:pPr>
        <w:ind w:left="0" w:right="0" w:firstLine="560"/>
        <w:spacing w:before="450" w:after="450" w:line="312" w:lineRule="auto"/>
      </w:pPr>
      <w:r>
        <w:rPr>
          <w:rFonts w:ascii="宋体" w:hAnsi="宋体" w:eastAsia="宋体" w:cs="宋体"/>
          <w:color w:val="000"/>
          <w:sz w:val="28"/>
          <w:szCs w:val="28"/>
        </w:rPr>
        <w:t xml:space="preserve">16）规定。</w:t>
      </w:r>
    </w:p>
    <w:p>
      <w:pPr>
        <w:ind w:left="0" w:right="0" w:firstLine="560"/>
        <w:spacing w:before="450" w:after="450" w:line="312" w:lineRule="auto"/>
      </w:pPr>
      <w:r>
        <w:rPr>
          <w:rFonts w:ascii="宋体" w:hAnsi="宋体" w:eastAsia="宋体" w:cs="宋体"/>
          <w:color w:val="000"/>
          <w:sz w:val="28"/>
          <w:szCs w:val="28"/>
        </w:rPr>
        <w:t xml:space="preserve">还有一些文种虽不在xxx办公厅正式规定之内，实际上应用也很广泛，同样可能具有公文的性质，或在一定条件下具有公文的性质。如某些章程、办法、计划、协议书、电报、记录、简报、调查研究、首长讲话稿等。</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第三篇</w:t>
      </w:r>
    </w:p>
    <w:p>
      <w:pPr>
        <w:ind w:left="0" w:right="0" w:firstLine="560"/>
        <w:spacing w:before="450" w:after="450" w:line="312" w:lineRule="auto"/>
      </w:pPr>
      <w:r>
        <w:rPr>
          <w:rFonts w:ascii="宋体" w:hAnsi="宋体" w:eastAsia="宋体" w:cs="宋体"/>
          <w:color w:val="000"/>
          <w:sz w:val="28"/>
          <w:szCs w:val="28"/>
        </w:rPr>
        <w:t xml:space="preserve">公文写作基础知识精选:公函写作</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第四篇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第五篇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第六篇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xxx中央文件、xxx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第七篇</w:t>
      </w:r>
    </w:p>
    <w:p>
      <w:pPr>
        <w:ind w:left="0" w:right="0" w:firstLine="560"/>
        <w:spacing w:before="450" w:after="450" w:line="312" w:lineRule="auto"/>
      </w:pPr>
      <w:r>
        <w:rPr>
          <w:rFonts w:ascii="宋体" w:hAnsi="宋体" w:eastAsia="宋体" w:cs="宋体"/>
          <w:color w:val="000"/>
          <w:sz w:val="28"/>
          <w:szCs w:val="28"/>
        </w:rPr>
        <w:t xml:space="preserve">公文写作：公文基础知识</w:t>
      </w:r>
    </w:p>
    <w:p>
      <w:pPr>
        <w:ind w:left="0" w:right="0" w:firstLine="560"/>
        <w:spacing w:before="450" w:after="450" w:line="312" w:lineRule="auto"/>
      </w:pPr>
      <w:r>
        <w:rPr>
          <w:rFonts w:ascii="宋体" w:hAnsi="宋体" w:eastAsia="宋体" w:cs="宋体"/>
          <w:color w:val="000"/>
          <w:sz w:val="28"/>
          <w:szCs w:val="28"/>
        </w:rPr>
        <w:t xml:space="preserve">一、公文的主要文种：</w:t>
      </w:r>
    </w:p>
    <w:p>
      <w:pPr>
        <w:ind w:left="0" w:right="0" w:firstLine="560"/>
        <w:spacing w:before="450" w:after="450" w:line="312" w:lineRule="auto"/>
      </w:pPr>
      <w:r>
        <w:rPr>
          <w:rFonts w:ascii="宋体" w:hAnsi="宋体" w:eastAsia="宋体" w:cs="宋体"/>
          <w:color w:val="000"/>
          <w:sz w:val="28"/>
          <w:szCs w:val="28"/>
        </w:rPr>
        <w:t xml:space="preserve">xxx颁布的《国家行政机关公文处理办法》第二章“公文种类”共确定了“命令(令)、决定、公告、通告、通知、通报、议案、报告、请示、批复、意见、函、会议纪要”共13类、14个文种。</w:t>
      </w:r>
    </w:p>
    <w:p>
      <w:pPr>
        <w:ind w:left="0" w:right="0" w:firstLine="560"/>
        <w:spacing w:before="450" w:after="450" w:line="312" w:lineRule="auto"/>
      </w:pPr>
      <w:r>
        <w:rPr>
          <w:rFonts w:ascii="宋体" w:hAnsi="宋体" w:eastAsia="宋体" w:cs="宋体"/>
          <w:color w:val="000"/>
          <w:sz w:val="28"/>
          <w:szCs w:val="28"/>
        </w:rPr>
        <w:t xml:space="preserve">公文文种的选择根据：一是行文目的，二是发文机关的职权，三是与主送机关的行文关系。</w:t>
      </w:r>
    </w:p>
    <w:p>
      <w:pPr>
        <w:ind w:left="0" w:right="0" w:firstLine="560"/>
        <w:spacing w:before="450" w:after="450" w:line="312" w:lineRule="auto"/>
      </w:pPr>
      <w:r>
        <w:rPr>
          <w:rFonts w:ascii="宋体" w:hAnsi="宋体" w:eastAsia="宋体" w:cs="宋体"/>
          <w:color w:val="000"/>
          <w:sz w:val="28"/>
          <w:szCs w:val="28"/>
        </w:rPr>
        <w:t xml:space="preserve">经常出现的错误有：文种选择不当，混用文种，生造文种等。</w:t>
      </w:r>
    </w:p>
    <w:p>
      <w:pPr>
        <w:ind w:left="0" w:right="0" w:firstLine="560"/>
        <w:spacing w:before="450" w:after="450" w:line="312" w:lineRule="auto"/>
      </w:pPr>
      <w:r>
        <w:rPr>
          <w:rFonts w:ascii="宋体" w:hAnsi="宋体" w:eastAsia="宋体" w:cs="宋体"/>
          <w:color w:val="000"/>
          <w:sz w:val="28"/>
          <w:szCs w:val="28"/>
        </w:rPr>
        <w:t xml:space="preserve">几种常用文种的区别：</w:t>
      </w:r>
    </w:p>
    <w:p>
      <w:pPr>
        <w:ind w:left="0" w:right="0" w:firstLine="560"/>
        <w:spacing w:before="450" w:after="450" w:line="312" w:lineRule="auto"/>
      </w:pPr>
      <w:r>
        <w:rPr>
          <w:rFonts w:ascii="宋体" w:hAnsi="宋体" w:eastAsia="宋体" w:cs="宋体"/>
          <w:color w:val="000"/>
          <w:sz w:val="28"/>
          <w:szCs w:val="28"/>
        </w:rPr>
        <w:t xml:space="preserve">(一)请示与报告</w:t>
      </w:r>
    </w:p>
    <w:p>
      <w:pPr>
        <w:ind w:left="0" w:right="0" w:firstLine="560"/>
        <w:spacing w:before="450" w:after="450" w:line="312" w:lineRule="auto"/>
      </w:pPr>
      <w:r>
        <w:rPr>
          <w:rFonts w:ascii="宋体" w:hAnsi="宋体" w:eastAsia="宋体" w:cs="宋体"/>
          <w:color w:val="000"/>
          <w:sz w:val="28"/>
          <w:szCs w:val="28"/>
        </w:rPr>
        <w:t xml:space="preserve">“请示”和“报告”都是上行文，是行政机关公文使用频率较高且容易混淆的文种。常见的问题主要有：将“请示”文种用“报告”文种呈送上级机关，请求上级机关批复(答复)，这样就容易贻误工作。因此，在撰写“请示”和“报告”时，要特别注意二者之间八个方面的区别。</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w:t>
      </w:r>
    </w:p>
    <w:p>
      <w:pPr>
        <w:ind w:left="0" w:right="0" w:firstLine="560"/>
        <w:spacing w:before="450" w:after="450" w:line="312" w:lineRule="auto"/>
      </w:pPr>
      <w:r>
        <w:rPr>
          <w:rFonts w:ascii="宋体" w:hAnsi="宋体" w:eastAsia="宋体" w:cs="宋体"/>
          <w:color w:val="000"/>
          <w:sz w:val="28"/>
          <w:szCs w:val="28"/>
        </w:rPr>
        <w:t xml:space="preserve">四是时间不同。“请示”应事前行文;“报告”可在事前、事中、事后行文。</w:t>
      </w:r>
    </w:p>
    <w:p>
      <w:pPr>
        <w:ind w:left="0" w:right="0" w:firstLine="560"/>
        <w:spacing w:before="450" w:after="450" w:line="312" w:lineRule="auto"/>
      </w:pPr>
      <w:r>
        <w:rPr>
          <w:rFonts w:ascii="宋体" w:hAnsi="宋体" w:eastAsia="宋体" w:cs="宋体"/>
          <w:color w:val="000"/>
          <w:sz w:val="28"/>
          <w:szCs w:val="28"/>
        </w:rPr>
        <w:t xml:space="preserve">五是范围不同。“请示”一般只主送一个上级机关，不得多头主送或越级主送;“报告”可以主送几个相关的上级机关，其他上级机关也可以抄送。</w:t>
      </w:r>
    </w:p>
    <w:p>
      <w:pPr>
        <w:ind w:left="0" w:right="0" w:firstLine="560"/>
        <w:spacing w:before="450" w:after="450" w:line="312" w:lineRule="auto"/>
      </w:pPr>
      <w:r>
        <w:rPr>
          <w:rFonts w:ascii="宋体" w:hAnsi="宋体" w:eastAsia="宋体" w:cs="宋体"/>
          <w:color w:val="000"/>
          <w:sz w:val="28"/>
          <w:szCs w:val="28"/>
        </w:rPr>
        <w:t xml:space="preserve">六是处理不同。上级机关收到下级的请示后，应及时批准、批复(答复)，是办理件，下级应在收到上级批复(答复)后才能实施;上级机关收到下级的\'报告后，主要是了解情况，可以不答复，下级不用等待上级答复。</w:t>
      </w:r>
    </w:p>
    <w:p>
      <w:pPr>
        <w:ind w:left="0" w:right="0" w:firstLine="560"/>
        <w:spacing w:before="450" w:after="450" w:line="312" w:lineRule="auto"/>
      </w:pPr>
      <w:r>
        <w:rPr>
          <w:rFonts w:ascii="宋体" w:hAnsi="宋体" w:eastAsia="宋体" w:cs="宋体"/>
          <w:color w:val="000"/>
          <w:sz w:val="28"/>
          <w:szCs w:val="28"/>
        </w:rPr>
        <w:t xml:space="preserve">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宋体" w:hAnsi="宋体" w:eastAsia="宋体" w:cs="宋体"/>
          <w:color w:val="000"/>
          <w:sz w:val="28"/>
          <w:szCs w:val="28"/>
        </w:rPr>
        <w:t xml:space="preserve">(二)请示与函</w:t>
      </w:r>
    </w:p>
    <w:p>
      <w:pPr>
        <w:ind w:left="0" w:right="0" w:firstLine="560"/>
        <w:spacing w:before="450" w:after="450" w:line="312" w:lineRule="auto"/>
      </w:pPr>
      <w:r>
        <w:rPr>
          <w:rFonts w:ascii="宋体" w:hAnsi="宋体" w:eastAsia="宋体" w:cs="宋体"/>
          <w:color w:val="000"/>
          <w:sz w:val="28"/>
          <w:szCs w:val="28"/>
        </w:rPr>
        <w:t xml:space="preserve">“函”是不相隶属机关之间商洽工作，询问和答复问题，请求批准和答复审批事项的公文。“函”可分为商函、询答函、请批函(请求批准函、审批函)。“函”在公文往来中使用比较广泛，其主要作用有两个方面：一是不相隶属的同系统部门之间询问和答复工作;二是请求平行或不相隶属的职能部门批准有关事项，不能用“请示”或“报告”，应使用“请求批准函”。</w:t>
      </w:r>
    </w:p>
    <w:p>
      <w:pPr>
        <w:ind w:left="0" w:right="0" w:firstLine="560"/>
        <w:spacing w:before="450" w:after="450" w:line="312" w:lineRule="auto"/>
      </w:pPr>
      <w:r>
        <w:rPr>
          <w:rFonts w:ascii="宋体" w:hAnsi="宋体" w:eastAsia="宋体" w:cs="宋体"/>
          <w:color w:val="000"/>
          <w:sz w:val="28"/>
          <w:szCs w:val="28"/>
        </w:rPr>
        <w:t xml:space="preserve">在公文撰写中，容易出现“请求批准函”误认为就是“请示”或“报告”文种，在与平行或不相隶属的机关行文时使用“请示”或“报告”，是欠妥的。“请示”与“请求批准函”有严格的区别，主要有：</w:t>
      </w:r>
    </w:p>
    <w:p>
      <w:pPr>
        <w:ind w:left="0" w:right="0" w:firstLine="560"/>
        <w:spacing w:before="450" w:after="450" w:line="312" w:lineRule="auto"/>
      </w:pPr>
      <w:r>
        <w:rPr>
          <w:rFonts w:ascii="宋体" w:hAnsi="宋体" w:eastAsia="宋体" w:cs="宋体"/>
          <w:color w:val="000"/>
          <w:sz w:val="28"/>
          <w:szCs w:val="28"/>
        </w:rPr>
        <w:t xml:space="preserve">一是类型不同。“请示”是上行文;“请求批准函”是平行文。</w:t>
      </w:r>
    </w:p>
    <w:p>
      <w:pPr>
        <w:ind w:left="0" w:right="0" w:firstLine="560"/>
        <w:spacing w:before="450" w:after="450" w:line="312" w:lineRule="auto"/>
      </w:pPr>
      <w:r>
        <w:rPr>
          <w:rFonts w:ascii="宋体" w:hAnsi="宋体" w:eastAsia="宋体" w:cs="宋体"/>
          <w:color w:val="000"/>
          <w:sz w:val="28"/>
          <w:szCs w:val="28"/>
        </w:rPr>
        <w:t xml:space="preserve">二是主送机关不同。“请示”的主送机关是具有领导、指导关系的上级;“请求批准函”的主送机关是平行或不相隶属的职能单位。</w:t>
      </w:r>
    </w:p>
    <w:p>
      <w:pPr>
        <w:ind w:left="0" w:right="0" w:firstLine="560"/>
        <w:spacing w:before="450" w:after="450" w:line="312" w:lineRule="auto"/>
      </w:pPr>
      <w:r>
        <w:rPr>
          <w:rFonts w:ascii="宋体" w:hAnsi="宋体" w:eastAsia="宋体" w:cs="宋体"/>
          <w:color w:val="000"/>
          <w:sz w:val="28"/>
          <w:szCs w:val="28"/>
        </w:rPr>
        <w:t xml:space="preserve">三是内容范围不同。“请示”是请求批准、指示;“请求批准函”是请求批准某项职能事项。</w:t>
      </w:r>
    </w:p>
    <w:p>
      <w:pPr>
        <w:ind w:left="0" w:right="0" w:firstLine="560"/>
        <w:spacing w:before="450" w:after="450" w:line="312" w:lineRule="auto"/>
      </w:pPr>
      <w:r>
        <w:rPr>
          <w:rFonts w:ascii="宋体" w:hAnsi="宋体" w:eastAsia="宋体" w:cs="宋体"/>
          <w:color w:val="000"/>
          <w:sz w:val="28"/>
          <w:szCs w:val="28"/>
        </w:rPr>
        <w:t xml:space="preserve">四是行文语气不同。“请示”的用语应尊敬上级机关;“请求批准函”应互相尊重。</w:t>
      </w:r>
    </w:p>
    <w:p>
      <w:pPr>
        <w:ind w:left="0" w:right="0" w:firstLine="560"/>
        <w:spacing w:before="450" w:after="450" w:line="312" w:lineRule="auto"/>
      </w:pPr>
      <w:r>
        <w:rPr>
          <w:rFonts w:ascii="宋体" w:hAnsi="宋体" w:eastAsia="宋体" w:cs="宋体"/>
          <w:color w:val="000"/>
          <w:sz w:val="28"/>
          <w:szCs w:val="28"/>
        </w:rPr>
        <w:t xml:space="preserve">五是办复方式不同。“请示”的事项由上级机关批复下级机关;“请求批准函”的有关批准事项由受文单位复函(审批函)。</w:t>
      </w:r>
    </w:p>
    <w:p>
      <w:pPr>
        <w:ind w:left="0" w:right="0" w:firstLine="560"/>
        <w:spacing w:before="450" w:after="450" w:line="312" w:lineRule="auto"/>
      </w:pPr>
      <w:r>
        <w:rPr>
          <w:rFonts w:ascii="宋体" w:hAnsi="宋体" w:eastAsia="宋体" w:cs="宋体"/>
          <w:color w:val="000"/>
          <w:sz w:val="28"/>
          <w:szCs w:val="28"/>
        </w:rPr>
        <w:t xml:space="preserve">(三)报告与总结</w:t>
      </w:r>
    </w:p>
    <w:p>
      <w:pPr>
        <w:ind w:left="0" w:right="0" w:firstLine="560"/>
        <w:spacing w:before="450" w:after="450" w:line="312" w:lineRule="auto"/>
      </w:pPr>
      <w:r>
        <w:rPr>
          <w:rFonts w:ascii="宋体" w:hAnsi="宋体" w:eastAsia="宋体" w:cs="宋体"/>
          <w:color w:val="000"/>
          <w:sz w:val="28"/>
          <w:szCs w:val="28"/>
        </w:rPr>
        <w:t xml:space="preserve">“报告”是上行文，其主要作用是向上级机关汇报工作，反映情况，答复上级机关的询问等。“总结”不是公文文种，但在实际工作中，部分拟稿人将工作总结作为公文文种行文，如在带有工作总结性的公文标题中用“某某单位20_年XX工作总结”等，这样的标题是不对的。其实，工作总结就是向上级机关汇报工作，可直接使用“报告”文种，主送上级机关(可多头主送)，抄送有关机关。如将上述公文标题改为“某某单位关于20_年XX工作情况的报告”，这样就比较规范了。</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意见”是对重要的问题提出见解和处理办法的公文文种。可用于上行文、平行文和下行文。作为上行文，应按请示性公文的程序和要求办理;作为平行文，提出的意见供受文单位参考;作为下行文，对贯彻执行有明确要求的，下级机关应遵照执行，无明确要求的，下级机关可参照执行。这里着重谈谈作为下行文的“意见”文种。在实际工作中，部分拟稿人往往将“工作打算”、“工作安排”和“工作计划”作为公文文种行文，如：“某某单位20_年XX工作打算”或“工作安排”、“工作计划”等，都是欠妥的。“工作打算”、“工作安排”和“工作计划”不是公文文种。可直接使用下行文的意见文种，规范的标题应为“某某单位关于20_年XX工作的意见”。</w:t>
      </w:r>
    </w:p>
    <w:p>
      <w:pPr>
        <w:ind w:left="0" w:right="0" w:firstLine="560"/>
        <w:spacing w:before="450" w:after="450" w:line="312" w:lineRule="auto"/>
      </w:pPr>
      <w:r>
        <w:rPr>
          <w:rFonts w:ascii="宋体" w:hAnsi="宋体" w:eastAsia="宋体" w:cs="宋体"/>
          <w:color w:val="000"/>
          <w:sz w:val="28"/>
          <w:szCs w:val="28"/>
        </w:rPr>
        <w:t xml:space="preserve">(五)通告与通知</w:t>
      </w:r>
    </w:p>
    <w:p>
      <w:pPr>
        <w:ind w:left="0" w:right="0" w:firstLine="560"/>
        <w:spacing w:before="450" w:after="450" w:line="312" w:lineRule="auto"/>
      </w:pPr>
      <w:r>
        <w:rPr>
          <w:rFonts w:ascii="宋体" w:hAnsi="宋体" w:eastAsia="宋体" w:cs="宋体"/>
          <w:color w:val="000"/>
          <w:sz w:val="28"/>
          <w:szCs w:val="28"/>
        </w:rPr>
        <w:t xml:space="preserve">“通告”是公布社会各有关方面应当遵守或周知的事项的公文文种，其主送对象是不确定的。如：“某某单位关于XX的通告”。</w:t>
      </w:r>
    </w:p>
    <w:p>
      <w:pPr>
        <w:ind w:left="0" w:right="0" w:firstLine="560"/>
        <w:spacing w:before="450" w:after="450" w:line="312" w:lineRule="auto"/>
      </w:pPr>
      <w:r>
        <w:rPr>
          <w:rFonts w:ascii="宋体" w:hAnsi="宋体" w:eastAsia="宋体" w:cs="宋体"/>
          <w:color w:val="000"/>
          <w:sz w:val="28"/>
          <w:szCs w:val="28"/>
        </w:rPr>
        <w:t xml:space="preserve">“通知”是批转下级机关、转发上级机关和不相隶属机关的公文，传达要求下级机关办理和需要有关单位周知或执行的事项，任免人员等的公文文种，是平行文、下行文，主送对象是确定的。“通知”在行政机关公文往来中使用较多，如会议通知、转发性通知等。转发性通知应注意标题臃肿的问题。</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由发文机关全称或规范化简称后加“文件”组成。比如：“绵阳市财政局文件”。</w:t>
      </w:r>
    </w:p>
    <w:p>
      <w:pPr>
        <w:ind w:left="0" w:right="0" w:firstLine="560"/>
        <w:spacing w:before="450" w:after="450" w:line="312" w:lineRule="auto"/>
      </w:pPr>
      <w:r>
        <w:rPr>
          <w:rFonts w:ascii="宋体" w:hAnsi="宋体" w:eastAsia="宋体" w:cs="宋体"/>
          <w:color w:val="000"/>
          <w:sz w:val="28"/>
          <w:szCs w:val="28"/>
        </w:rPr>
        <w:t xml:space="preserve">主要应注意的问题是：在没有文头纸的情况下，发文机关标识的位置问题，平行文、下行文发文机关标识上边缘至版心上边缘为25mm，上行文发文机关标识上边缘至版心上边缘为80mm。如需标识公文份数序号、秘密等级和保密期限以及紧急程度，可在发文机关标识上空2行向下依次标识。</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下空2行，用3号仿宋体字，居中排布;年份、序号用阿拉伯数码标识;年份应标全称，用六角“〔〕”括入，经常出现使用“()”或“”或“[]”。文件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(三)签发人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经常出现的错误是，左右空格不对，使用字体不对。</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w:t>
      </w:r>
    </w:p>
    <w:p>
      <w:pPr>
        <w:ind w:left="0" w:right="0" w:firstLine="560"/>
        <w:spacing w:before="450" w:after="450" w:line="312" w:lineRule="auto"/>
      </w:pPr>
      <w:r>
        <w:rPr>
          <w:rFonts w:ascii="宋体" w:hAnsi="宋体" w:eastAsia="宋体" w:cs="宋体"/>
          <w:color w:val="000"/>
          <w:sz w:val="28"/>
          <w:szCs w:val="28"/>
        </w:rPr>
        <w:t xml:space="preserve">(四)公文标题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经常出现分行没有注意词意完整，比如“关于加强抗震救灾专项资金监督检查工作的通知”在“专项”处分行，正确的分行应在“资金”后;使用字体字号错误，有的没有用2号字，有的没有用小标宋字;行距不对，有的距离过大，有的过小。</w:t>
      </w:r>
    </w:p>
    <w:p>
      <w:pPr>
        <w:ind w:left="0" w:right="0" w:firstLine="560"/>
        <w:spacing w:before="450" w:after="450" w:line="312" w:lineRule="auto"/>
      </w:pPr>
      <w:r>
        <w:rPr>
          <w:rFonts w:ascii="宋体" w:hAnsi="宋体" w:eastAsia="宋体" w:cs="宋体"/>
          <w:color w:val="000"/>
          <w:sz w:val="28"/>
          <w:szCs w:val="28"/>
        </w:rPr>
        <w:t xml:space="preserve">(五)主送机关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2025-05-02T00:11:36+08:00</dcterms:created>
  <dcterms:modified xsi:type="dcterms:W3CDTF">2025-05-02T00:11:36+08:00</dcterms:modified>
</cp:coreProperties>
</file>

<file path=docProps/custom.xml><?xml version="1.0" encoding="utf-8"?>
<Properties xmlns="http://schemas.openxmlformats.org/officeDocument/2006/custom-properties" xmlns:vt="http://schemas.openxmlformats.org/officeDocument/2006/docPropsVTypes"/>
</file>