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最新教师个人学法心得体会 教师如何学法用法(4篇)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教师个人学法心得体会 教师如何学法用法一一、通过学习，进一步提升了学法用法思想理念提高全民法律意识，推进依法治国、依法行政、建设社会主义法治国家是一项重大而长期的工作。自觉学习、贯彻和宣传法律，关键在于提高思想认识。首先，建设社会主义法治国...</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教师如何学法用法一</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范文网)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教师如何学法用法二</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教师如何学法用法三</w:t>
      </w:r>
    </w:p>
    <w:p>
      <w:pPr>
        <w:ind w:left="0" w:right="0" w:firstLine="560"/>
        <w:spacing w:before="450" w:after="450" w:line="312" w:lineRule="auto"/>
      </w:pPr>
      <w:r>
        <w:rPr>
          <w:rFonts w:ascii="宋体" w:hAnsi="宋体" w:eastAsia="宋体" w:cs="宋体"/>
          <w:color w:val="000"/>
          <w:sz w:val="28"/>
          <w:szCs w:val="28"/>
        </w:rPr>
        <w:t xml:space="preserve">今年是我国进入“六五”普法的第二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公务员，更要努力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范文网)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教师如何学法用法四</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内容，用法是重要的基本功架，护法是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2025-05-02T07:11:10+08:00</dcterms:created>
  <dcterms:modified xsi:type="dcterms:W3CDTF">2025-05-02T07:11:10+08:00</dcterms:modified>
</cp:coreProperties>
</file>

<file path=docProps/custom.xml><?xml version="1.0" encoding="utf-8"?>
<Properties xmlns="http://schemas.openxmlformats.org/officeDocument/2006/custom-properties" xmlns:vt="http://schemas.openxmlformats.org/officeDocument/2006/docPropsVTypes"/>
</file>