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房产行业的税收筹划评述</w:t>
      </w:r>
      <w:bookmarkEnd w:id="1"/>
    </w:p>
    <w:p>
      <w:pPr>
        <w:jc w:val="center"/>
        <w:spacing w:before="0" w:after="450"/>
      </w:pPr>
      <w:r>
        <w:rPr>
          <w:rFonts w:ascii="Arial" w:hAnsi="Arial" w:eastAsia="Arial" w:cs="Arial"/>
          <w:color w:val="999999"/>
          <w:sz w:val="20"/>
          <w:szCs w:val="20"/>
        </w:rPr>
        <w:t xml:space="preserve">来源：网络  作者：梦醉花间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房产行业的税收筹划评述 房产行业的税收筹划评述房产行业的税收筹划评述 更多精品文章来源自3edu教育网一、销售收款环节的税收筹划1、房地产销售环节涉及到的税收种类房地产销售环节涉及到的税种包括营业税、土地增值税、房产税、企业所得税、印花税、...</w:t>
      </w:r>
    </w:p>
    <w:p>
      <w:pPr>
        <w:ind w:left="0" w:right="0" w:firstLine="560"/>
        <w:spacing w:before="450" w:after="450" w:line="312" w:lineRule="auto"/>
      </w:pPr>
      <w:r>
        <w:rPr>
          <w:rFonts w:ascii="宋体" w:hAnsi="宋体" w:eastAsia="宋体" w:cs="宋体"/>
          <w:color w:val="000"/>
          <w:sz w:val="28"/>
          <w:szCs w:val="28"/>
        </w:rPr>
        <w:t xml:space="preserve">房产行业的税收筹划评述 房产行业的税收筹划评述房产行业的税收筹划评述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2025-06-08T08:32:39+08:00</dcterms:created>
  <dcterms:modified xsi:type="dcterms:W3CDTF">2025-06-08T08:32:39+08:00</dcterms:modified>
</cp:coreProperties>
</file>

<file path=docProps/custom.xml><?xml version="1.0" encoding="utf-8"?>
<Properties xmlns="http://schemas.openxmlformats.org/officeDocument/2006/custom-properties" xmlns:vt="http://schemas.openxmlformats.org/officeDocument/2006/docPropsVTypes"/>
</file>