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跨国公司并购我国国有企业的现状分析(1)论文</w:t>
      </w:r>
      <w:bookmarkEnd w:id="1"/>
    </w:p>
    <w:p>
      <w:pPr>
        <w:jc w:val="center"/>
        <w:spacing w:before="0" w:after="450"/>
      </w:pPr>
      <w:r>
        <w:rPr>
          <w:rFonts w:ascii="Arial" w:hAnsi="Arial" w:eastAsia="Arial" w:cs="Arial"/>
          <w:color w:val="999999"/>
          <w:sz w:val="20"/>
          <w:szCs w:val="20"/>
        </w:rPr>
        <w:t xml:space="preserve">来源：网络  作者：寂静之音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【论文摘要】 跨国并购是跨国公司根据全球经济环境及时对自身的体制、结构、功能和规模等进行重新组合和战略调整的一种重要方式。跨国公司通过多种途径和方式对中国国有企业进行并购，在并购的过程中给中国的国有企业带来了一定程度的影响。我国国有企业在面...</w:t>
      </w:r>
    </w:p>
    <w:p>
      <w:pPr>
        <w:ind w:left="0" w:right="0" w:firstLine="560"/>
        <w:spacing w:before="450" w:after="450" w:line="312" w:lineRule="auto"/>
      </w:pPr>
      <w:r>
        <w:rPr>
          <w:rFonts w:ascii="宋体" w:hAnsi="宋体" w:eastAsia="宋体" w:cs="宋体"/>
          <w:color w:val="000"/>
          <w:sz w:val="28"/>
          <w:szCs w:val="28"/>
        </w:rPr>
        <w:t xml:space="preserve">【论文摘要】 跨国并购是跨国公司根据全球经济环境及时对自身的体制、结构、功能和规模等进行重新组合和战略调整的一种重要方式。跨国公司通过多种途径和方式对中国国有企业进行并购，在并购的过程中给中国的国有企业带来了一定程度的影响。</w:t>
      </w:r>
    </w:p>
    <w:p>
      <w:pPr>
        <w:ind w:left="0" w:right="0" w:firstLine="560"/>
        <w:spacing w:before="450" w:after="450" w:line="312" w:lineRule="auto"/>
      </w:pPr>
      <w:r>
        <w:rPr>
          <w:rFonts w:ascii="宋体" w:hAnsi="宋体" w:eastAsia="宋体" w:cs="宋体"/>
          <w:color w:val="000"/>
          <w:sz w:val="28"/>
          <w:szCs w:val="28"/>
        </w:rPr>
        <w:t xml:space="preserve">我国国有企业在面临跨国并购热潮的同时，应适时调整自身的发展模式，以积极的态度应对跨国公司的在华并购。 【论文关键词】 跨国公司 国有企业 跨国并购 企业地位 跨国公司对外直接投资（FDI）的方式主要有两种：一种是新建或称为绿地投资(Greenfield)；另一种是跨国并购 (Cross-Border Mergers and Acquisitions，M&amp;A)。</w:t>
      </w:r>
    </w:p>
    <w:p>
      <w:pPr>
        <w:ind w:left="0" w:right="0" w:firstLine="560"/>
        <w:spacing w:before="450" w:after="450" w:line="312" w:lineRule="auto"/>
      </w:pPr>
      <w:r>
        <w:rPr>
          <w:rFonts w:ascii="宋体" w:hAnsi="宋体" w:eastAsia="宋体" w:cs="宋体"/>
          <w:color w:val="000"/>
          <w:sz w:val="28"/>
          <w:szCs w:val="28"/>
        </w:rPr>
        <w:t xml:space="preserve">所谓跨国并购是指一国（母国）企业基于某种目的，通过取得另一国（东道国）企业的全部或部分资产（或股份），对另一国（东道国）企业的经营管理实施一定的或完全控制行为。跨国并购是国内企业并购的延伸，是企业间跨越国界的并购活动。</w:t>
      </w:r>
    </w:p>
    <w:p>
      <w:pPr>
        <w:ind w:left="0" w:right="0" w:firstLine="560"/>
        <w:spacing w:before="450" w:after="450" w:line="312" w:lineRule="auto"/>
      </w:pPr>
      <w:r>
        <w:rPr>
          <w:rFonts w:ascii="宋体" w:hAnsi="宋体" w:eastAsia="宋体" w:cs="宋体"/>
          <w:color w:val="000"/>
          <w:sz w:val="28"/>
          <w:szCs w:val="28"/>
        </w:rPr>
        <w:t xml:space="preserve">一、放松的政府限制给跨国并购带来了可能 近年来，我国政府放松了限制，出台了一系列有利于外资参与国有企业改组改造的法律法规，公布了《外商投资产业指导目录》（修订）和《中西部地区外商投资优势产业目录》、《上市公司收购管理办法》等法律法规。修订后的政策将原来禁止进入的电讯、燃气、热力、供排水等城市管网首次列为对外开放领域，增加了76条鼓励类投资项目，减少限制类项目达三分之二，在原来禁止、限制进入的行业，外资通过并购方式也可以快速进入。</w:t>
      </w:r>
    </w:p>
    <w:p>
      <w:pPr>
        <w:ind w:left="0" w:right="0" w:firstLine="560"/>
        <w:spacing w:before="450" w:after="450" w:line="312" w:lineRule="auto"/>
      </w:pPr>
      <w:r>
        <w:rPr>
          <w:rFonts w:ascii="宋体" w:hAnsi="宋体" w:eastAsia="宋体" w:cs="宋体"/>
          <w:color w:val="000"/>
          <w:sz w:val="28"/>
          <w:szCs w:val="28"/>
        </w:rPr>
        <w:t xml:space="preserve">国务院有关部门相继出台的《利用外资改组国有企业暂行规定》、《外国投资者并购国内企业暂行规定》，对外国投资者参与国有企业并购重组做出了具体的规定，放宽了外资并购主体和外国投资者并购中国境内企业的出资比例等。这些改变，大大加快了外资并购国企的步伐。</w:t>
      </w:r>
    </w:p>
    <w:p>
      <w:pPr>
        <w:ind w:left="0" w:right="0" w:firstLine="560"/>
        <w:spacing w:before="450" w:after="450" w:line="312" w:lineRule="auto"/>
      </w:pPr>
      <w:r>
        <w:rPr>
          <w:rFonts w:ascii="宋体" w:hAnsi="宋体" w:eastAsia="宋体" w:cs="宋体"/>
          <w:color w:val="000"/>
          <w:sz w:val="28"/>
          <w:szCs w:val="28"/>
        </w:rPr>
        <w:t xml:space="preserve">随着社会主义市场经济体制的不断完善，中国将加快外资并购国企进程，大力发展资本市场和其他要素市场，积极推进资本市场的改革开放和稳定发展，扩大直接融资，推动了国有经济布局和结构的调整。因此跨国公司越来越多地将目光投向了正在高速发展的中国，并购我国国有企业是跨国公司并购的发展趋势。</w:t>
      </w:r>
    </w:p>
    <w:p>
      <w:pPr>
        <w:ind w:left="0" w:right="0" w:firstLine="560"/>
        <w:spacing w:before="450" w:after="450" w:line="312" w:lineRule="auto"/>
      </w:pPr>
      <w:r>
        <w:rPr>
          <w:rFonts w:ascii="宋体" w:hAnsi="宋体" w:eastAsia="宋体" w:cs="宋体"/>
          <w:color w:val="000"/>
          <w:sz w:val="28"/>
          <w:szCs w:val="28"/>
        </w:rPr>
        <w:t xml:space="preserve">二、跨国公司并购我国国有企业的方式 1.整体收购。随着国有企业改革的深化，国有企业将逐步退出竞争性产业部门，那么原有的国有企业（特别是中小企业）将通过拍卖、转让、租赁等形式实现非国有化。</w:t>
      </w:r>
    </w:p>
    <w:p>
      <w:pPr>
        <w:ind w:left="0" w:right="0" w:firstLine="560"/>
        <w:spacing w:before="450" w:after="450" w:line="312" w:lineRule="auto"/>
      </w:pPr>
      <w:r>
        <w:rPr>
          <w:rFonts w:ascii="宋体" w:hAnsi="宋体" w:eastAsia="宋体" w:cs="宋体"/>
          <w:color w:val="000"/>
          <w:sz w:val="28"/>
          <w:szCs w:val="28"/>
        </w:rPr>
        <w:t xml:space="preserve">外商通过对一个行业或一个地区的国有企业进行整体收购的方式进入这一行业或地区，国家也实现了国有资产的变现，完成了国有资产的重组。 2.证券市场上的收购。</w:t>
      </w:r>
    </w:p>
    <w:p>
      <w:pPr>
        <w:ind w:left="0" w:right="0" w:firstLine="560"/>
        <w:spacing w:before="450" w:after="450" w:line="312" w:lineRule="auto"/>
      </w:pPr>
      <w:r>
        <w:rPr>
          <w:rFonts w:ascii="宋体" w:hAnsi="宋体" w:eastAsia="宋体" w:cs="宋体"/>
          <w:color w:val="000"/>
          <w:sz w:val="28"/>
          <w:szCs w:val="28"/>
        </w:rPr>
        <w:t xml:space="preserve">1996年3月，法国圣戈本工业集团间接控股福耀玻璃开创了外资控股我国上市公司的新模式。从目前看，外资对我国上市公司收购主要有直接收购和间接收购两种。</w:t>
      </w:r>
    </w:p>
    <w:p>
      <w:pPr>
        <w:ind w:left="0" w:right="0" w:firstLine="560"/>
        <w:spacing w:before="450" w:after="450" w:line="312" w:lineRule="auto"/>
      </w:pPr>
      <w:r>
        <w:rPr>
          <w:rFonts w:ascii="宋体" w:hAnsi="宋体" w:eastAsia="宋体" w:cs="宋体"/>
          <w:color w:val="000"/>
          <w:sz w:val="28"/>
          <w:szCs w:val="28"/>
        </w:rPr>
        <w:t xml:space="preserve">所谓直接收购是指外资通过二级市场、定向增发和协议收购等方式直接参股和控股上市公司。间接收购是指外资通过其他途径参股、控股上市公司，如外资通过建立独资或合资企业对上市公司进行收购、外资购买上市公司母公司或大股东的股权来控股上市公司等。</w:t>
      </w:r>
    </w:p>
    <w:p>
      <w:pPr>
        <w:ind w:left="0" w:right="0" w:firstLine="560"/>
        <w:spacing w:before="450" w:after="450" w:line="312" w:lineRule="auto"/>
      </w:pPr>
      <w:r>
        <w:rPr>
          <w:rFonts w:ascii="宋体" w:hAnsi="宋体" w:eastAsia="宋体" w:cs="宋体"/>
          <w:color w:val="000"/>
          <w:sz w:val="28"/>
          <w:szCs w:val="28"/>
        </w:rPr>
        <w:t xml:space="preserve">在我国现阶段，证券市场上的外资收购仍受到法律不完备等的限制，因此外资在今后一段时间仍主要以间接收购的方式入主上市公司。 3.通过协议转让参与国有股“减持”。</w:t>
      </w:r>
    </w:p>
    <w:p>
      <w:pPr>
        <w:ind w:left="0" w:right="0" w:firstLine="560"/>
        <w:spacing w:before="450" w:after="450" w:line="312" w:lineRule="auto"/>
      </w:pPr>
      <w:r>
        <w:rPr>
          <w:rFonts w:ascii="宋体" w:hAnsi="宋体" w:eastAsia="宋体" w:cs="宋体"/>
          <w:color w:val="000"/>
          <w:sz w:val="28"/>
          <w:szCs w:val="28"/>
        </w:rPr>
        <w:t xml:space="preserve">随着我国经济的发展，国有股“一股独大”且不流通的不合理的股权结构的弊病日渐暴露出来，政府希望通过国有股“减持”来补充社会保障基金，实现股权结构的多元化，消除股权结构不合理及国有股不流通的种种弊端。以格林科尔入主科龙电器为例，世界三大新型无氟制冷剂供应商格林科尔一次性拿出 5.6 亿元现金，协议收购了科龙电器 20.6% 的法人股，从而成为其第一大股东。</w:t>
      </w:r>
    </w:p>
    <w:p>
      <w:pPr>
        <w:ind w:left="0" w:right="0" w:firstLine="560"/>
        <w:spacing w:before="450" w:after="450" w:line="312" w:lineRule="auto"/>
      </w:pPr>
      <w:r>
        <w:rPr>
          <w:rFonts w:ascii="宋体" w:hAnsi="宋体" w:eastAsia="宋体" w:cs="宋体"/>
          <w:color w:val="000"/>
          <w:sz w:val="28"/>
          <w:szCs w:val="28"/>
        </w:rPr>
        <w:t xml:space="preserve">此举被市场评论为根治科龙电器“政府作为投资主体使所有权和经营权很难分离而导致的大企业病” 的 “治本之策”。因此，跨国公司并购将改变我国上市公司特有的国有股“一股独大”的局面，跨国公司通过受让股权，或战略投资人绝对控股的方式参与国有股“减持”，从而间接控股中国国有企业。</w:t>
      </w:r>
    </w:p>
    <w:p>
      <w:pPr>
        <w:ind w:left="0" w:right="0" w:firstLine="560"/>
        <w:spacing w:before="450" w:after="450" w:line="312" w:lineRule="auto"/>
      </w:pPr>
      <w:r>
        <w:rPr>
          <w:rFonts w:ascii="宋体" w:hAnsi="宋体" w:eastAsia="宋体" w:cs="宋体"/>
          <w:color w:val="000"/>
          <w:sz w:val="28"/>
          <w:szCs w:val="28"/>
        </w:rPr>
        <w:t xml:space="preserve">4.接受不良金融资产。从1999年4月开始，信达、东方、长城、华融四家资产管理公司相继挂牌成立，而四大资产管理公司早在处置工作开始时就已经明确表示，欢迎外国投资者参与处置不良资产。</w:t>
      </w:r>
    </w:p>
    <w:p>
      <w:pPr>
        <w:ind w:left="0" w:right="0" w:firstLine="560"/>
        <w:spacing w:before="450" w:after="450" w:line="312" w:lineRule="auto"/>
      </w:pPr>
      <w:r>
        <w:rPr>
          <w:rFonts w:ascii="宋体" w:hAnsi="宋体" w:eastAsia="宋体" w:cs="宋体"/>
          <w:color w:val="000"/>
          <w:sz w:val="28"/>
          <w:szCs w:val="28"/>
        </w:rPr>
        <w:t xml:space="preserve">各种政策也表明四大资产管理公司通过协议转让等多种方式向外资转让上市公司股权将成为一种趋势。随着中国加入 WTO，资产管理公司手中的不良资产，对外资的吸引力大增。</w:t>
      </w:r>
    </w:p>
    <w:p>
      <w:pPr>
        <w:ind w:left="0" w:right="0" w:firstLine="560"/>
        <w:spacing w:before="450" w:after="450" w:line="312" w:lineRule="auto"/>
      </w:pPr>
      <w:r>
        <w:rPr>
          <w:rFonts w:ascii="宋体" w:hAnsi="宋体" w:eastAsia="宋体" w:cs="宋体"/>
          <w:color w:val="000"/>
          <w:sz w:val="28"/>
          <w:szCs w:val="28"/>
        </w:rPr>
        <w:t xml:space="preserve">事实上，参与这项业务已越来越被外商视为进入中国市场的捷径。另外，在四大国有资产管理公司的庞大资产中，对上市公司的大量不良债权最终将通过债转股的方式处置，那么跨国公司就可以通过参与国有资产债转股的方式进入甚至并购上市公司。</w:t>
      </w:r>
    </w:p>
    <w:p>
      <w:pPr>
        <w:ind w:left="0" w:right="0" w:firstLine="560"/>
        <w:spacing w:before="450" w:after="450" w:line="312" w:lineRule="auto"/>
      </w:pPr>
      <w:r>
        <w:rPr>
          <w:rFonts w:ascii="宋体" w:hAnsi="宋体" w:eastAsia="宋体" w:cs="宋体"/>
          <w:color w:val="000"/>
          <w:sz w:val="28"/>
          <w:szCs w:val="28"/>
        </w:rPr>
        <w:t xml:space="preserve">三、跨国公司并购我国国有企业的产业选择 1.制造业。制造业资本密集度，技术含量要求较高，易成为跨国公司争夺的焦点。</w:t>
      </w:r>
    </w:p>
    <w:p>
      <w:pPr>
        <w:ind w:left="0" w:right="0" w:firstLine="560"/>
        <w:spacing w:before="450" w:after="450" w:line="312" w:lineRule="auto"/>
      </w:pPr>
      <w:r>
        <w:rPr>
          <w:rFonts w:ascii="宋体" w:hAnsi="宋体" w:eastAsia="宋体" w:cs="宋体"/>
          <w:color w:val="000"/>
          <w:sz w:val="28"/>
          <w:szCs w:val="28"/>
        </w:rPr>
        <w:t xml:space="preserve">在制造业中，主要是汽车业、石化工业、家电业、通讯设备制造等这些市场潜力巨大，利润空间较大，外商在此领域具有技术领先的绝对优势的产业成了国际大型跨国公司进入的重点。 我国巨大的汽车市场一直都是外国汽车厂商觊觎已久的。</w:t>
      </w:r>
    </w:p>
    <w:p>
      <w:pPr>
        <w:ind w:left="0" w:right="0" w:firstLine="560"/>
        <w:spacing w:before="450" w:after="450" w:line="312" w:lineRule="auto"/>
      </w:pPr>
      <w:r>
        <w:rPr>
          <w:rFonts w:ascii="宋体" w:hAnsi="宋体" w:eastAsia="宋体" w:cs="宋体"/>
          <w:color w:val="000"/>
          <w:sz w:val="28"/>
          <w:szCs w:val="28"/>
        </w:rPr>
        <w:t xml:space="preserve">目前跨国公司与上海汽车、天津汽车、江铃汽车、长安汽车等均有合资、股权转让等多种形式的合作。我国汽车行业最有可能发生外商持股、增持或受让国内合资公司股份的情况。</w:t>
      </w:r>
    </w:p>
    <w:p>
      <w:pPr>
        <w:ind w:left="0" w:right="0" w:firstLine="560"/>
        <w:spacing w:before="450" w:after="450" w:line="312" w:lineRule="auto"/>
      </w:pPr>
      <w:r>
        <w:rPr>
          <w:rFonts w:ascii="宋体" w:hAnsi="宋体" w:eastAsia="宋体" w:cs="宋体"/>
          <w:color w:val="000"/>
          <w:sz w:val="28"/>
          <w:szCs w:val="28"/>
        </w:rPr>
        <w:t xml:space="preserve">石化行业也是外资感兴趣的投资行业。如，中国石油化工股份有限公司和德国巴斯夫集团共同投资26亿美元创建世界级、高科技、一体化的石化基地--扬子石化--巴斯夫有限责任公司，中德双方各持50％股份。</w:t>
      </w:r>
    </w:p>
    <w:p>
      <w:pPr>
        <w:ind w:left="0" w:right="0" w:firstLine="560"/>
        <w:spacing w:before="450" w:after="450" w:line="312" w:lineRule="auto"/>
      </w:pPr>
      <w:r>
        <w:rPr>
          <w:rFonts w:ascii="宋体" w:hAnsi="宋体" w:eastAsia="宋体" w:cs="宋体"/>
          <w:color w:val="000"/>
          <w:sz w:val="28"/>
          <w:szCs w:val="28"/>
        </w:rPr>
        <w:t xml:space="preserve">中国石化、上海石化和 BP公司近期共同组建了上海赛科石油化工有限责任公司，参与投资上海90万吨乙烯合资项目。 2.服务业。</w:t>
      </w:r>
    </w:p>
    <w:p>
      <w:pPr>
        <w:ind w:left="0" w:right="0" w:firstLine="560"/>
        <w:spacing w:before="450" w:after="450" w:line="312" w:lineRule="auto"/>
      </w:pPr>
      <w:r>
        <w:rPr>
          <w:rFonts w:ascii="宋体" w:hAnsi="宋体" w:eastAsia="宋体" w:cs="宋体"/>
          <w:color w:val="000"/>
          <w:sz w:val="28"/>
          <w:szCs w:val="28"/>
        </w:rPr>
        <w:t xml:space="preserve">那些中国目前无论是在经营理念、经营管理水平和市场化的程度都与发达国家存在巨大差距的服务业，如电信服务、批发零售、金融、保险、物流、港口、运输业等，也是外资并购关注的热点。 由于我国加入世贸组织后对外资在金融服务业、传媒、旅游业、批发零售等行业均有3年～5年的过度期及严格的限制性措施。</w:t>
      </w:r>
    </w:p>
    <w:p>
      <w:pPr>
        <w:ind w:left="0" w:right="0" w:firstLine="560"/>
        <w:spacing w:before="450" w:after="450" w:line="312" w:lineRule="auto"/>
      </w:pPr>
      <w:r>
        <w:rPr>
          <w:rFonts w:ascii="宋体" w:hAnsi="宋体" w:eastAsia="宋体" w:cs="宋体"/>
          <w:color w:val="000"/>
          <w:sz w:val="28"/>
          <w:szCs w:val="28"/>
        </w:rPr>
        <w:t xml:space="preserve">在那些目前限制并购或限制持股比例的行业中，外资将首先以合资或合作的形式出现，然后再过度到控股。随着金融业的对外开放，继2001年底汇丰银行以8%的比例入股上海银行之后，最近包括花旗银行在内的多家外资银行正与中国交通银行进行实质性接触，交通银行15%的股权将划归外资股东名下。</w:t>
      </w:r>
    </w:p>
    <w:p>
      <w:pPr>
        <w:ind w:left="0" w:right="0" w:firstLine="560"/>
        <w:spacing w:before="450" w:after="450" w:line="312" w:lineRule="auto"/>
      </w:pPr>
      <w:r>
        <w:rPr>
          <w:rFonts w:ascii="宋体" w:hAnsi="宋体" w:eastAsia="宋体" w:cs="宋体"/>
          <w:color w:val="000"/>
          <w:sz w:val="28"/>
          <w:szCs w:val="28"/>
        </w:rPr>
        <w:t xml:space="preserve">零售商业是我国加入WTO后最快最先向外资全面开放的领域。由于该行业市场进入门槛较低，国内的商业企业布点较多，具备了一定优势，有可能发生较多的外资并购。</w:t>
      </w:r>
    </w:p>
    <w:p>
      <w:pPr>
        <w:ind w:left="0" w:right="0" w:firstLine="560"/>
        <w:spacing w:before="450" w:after="450" w:line="312" w:lineRule="auto"/>
      </w:pPr>
      <w:r>
        <w:rPr>
          <w:rFonts w:ascii="宋体" w:hAnsi="宋体" w:eastAsia="宋体" w:cs="宋体"/>
          <w:color w:val="000"/>
          <w:sz w:val="28"/>
          <w:szCs w:val="28"/>
        </w:rPr>
        <w:t xml:space="preserve">我国零售业正进入行业重组阶段，并购将成为国际商业资本进入我国零售业的主要手段，商业板块的国有股适度减持为外资收购国内商业上市公司创造了便利条件。</w:t>
      </w:r>
    </w:p>
    <w:p>
      <w:pPr>
        <w:ind w:left="0" w:right="0" w:firstLine="560"/>
        <w:spacing w:before="450" w:after="450" w:line="312" w:lineRule="auto"/>
      </w:pPr>
      <w:r>
        <w:rPr>
          <w:rFonts w:ascii="宋体" w:hAnsi="宋体" w:eastAsia="宋体" w:cs="宋体"/>
          <w:color w:val="000"/>
          <w:sz w:val="28"/>
          <w:szCs w:val="28"/>
        </w:rPr>
        <w:t xml:space="preserve">四、跨国公司并购国有企业的对象选择 1.龙头企业。我国各行业内的龙头企业和效益较好、具有核心资源或核心竞争力的大中型企业。</w:t>
      </w:r>
    </w:p>
    <w:p>
      <w:pPr>
        <w:ind w:left="0" w:right="0" w:firstLine="560"/>
        <w:spacing w:before="450" w:after="450" w:line="312" w:lineRule="auto"/>
      </w:pPr>
      <w:r>
        <w:rPr>
          <w:rFonts w:ascii="宋体" w:hAnsi="宋体" w:eastAsia="宋体" w:cs="宋体"/>
          <w:color w:val="000"/>
          <w:sz w:val="28"/>
          <w:szCs w:val="28"/>
        </w:rPr>
        <w:t xml:space="preserve">那些在国内市场具有相当实力与较大的市场份额的国有企业，特别是利润空间较大行业中的上市公司更是外资并购的重点目标。它们并购我国各重要行业的龙头企业，一方面可以增强自己对于中国市场的垄断力量，另一方面也达到了消灭竞争对手的目的。</w:t>
      </w:r>
    </w:p>
    <w:p>
      <w:pPr>
        <w:ind w:left="0" w:right="0" w:firstLine="560"/>
        <w:spacing w:before="450" w:after="450" w:line="312" w:lineRule="auto"/>
      </w:pPr>
      <w:r>
        <w:rPr>
          <w:rFonts w:ascii="宋体" w:hAnsi="宋体" w:eastAsia="宋体" w:cs="宋体"/>
          <w:color w:val="000"/>
          <w:sz w:val="28"/>
          <w:szCs w:val="28"/>
        </w:rPr>
        <w:t xml:space="preserve">如格林柯尔收购科龙、美国航空LDC公司控股海南航空、美泰克控股荣事达等。今后，四川长虹、青岛啤酒、上海医药、东方航空，东风汽车等大中型企业极易成为跨国公司感兴趣的对象。</w:t>
      </w:r>
    </w:p>
    <w:p>
      <w:pPr>
        <w:ind w:left="0" w:right="0" w:firstLine="560"/>
        <w:spacing w:before="450" w:after="450" w:line="312" w:lineRule="auto"/>
      </w:pPr>
      <w:r>
        <w:rPr>
          <w:rFonts w:ascii="宋体" w:hAnsi="宋体" w:eastAsia="宋体" w:cs="宋体"/>
          <w:color w:val="000"/>
          <w:sz w:val="28"/>
          <w:szCs w:val="28"/>
        </w:rPr>
        <w:t xml:space="preserve">虽然跨国公司要控股这些龙头企业并不容易，但他们可能会采取先结成战略联盟，后参股，再争取相对控股，甚至绝对控股的方式来实现自己的投资战略。 2.国有股减持的重点企业。</w:t>
      </w:r>
    </w:p>
    <w:p>
      <w:pPr>
        <w:ind w:left="0" w:right="0" w:firstLine="560"/>
        <w:spacing w:before="450" w:after="450" w:line="312" w:lineRule="auto"/>
      </w:pPr>
      <w:r>
        <w:rPr>
          <w:rFonts w:ascii="宋体" w:hAnsi="宋体" w:eastAsia="宋体" w:cs="宋体"/>
          <w:color w:val="000"/>
          <w:sz w:val="28"/>
          <w:szCs w:val="28"/>
        </w:rPr>
        <w:t xml:space="preserve">国有股减持的重点对象将首先受惠。国家经贸委计划出台的《关于外资并购国有大中型企业的暂行管理办法》，将允许国有股海外销售。</w:t>
      </w:r>
    </w:p>
    <w:p>
      <w:pPr>
        <w:ind w:left="0" w:right="0" w:firstLine="560"/>
        <w:spacing w:before="450" w:after="450" w:line="312" w:lineRule="auto"/>
      </w:pPr>
      <w:r>
        <w:rPr>
          <w:rFonts w:ascii="宋体" w:hAnsi="宋体" w:eastAsia="宋体" w:cs="宋体"/>
          <w:color w:val="000"/>
          <w:sz w:val="28"/>
          <w:szCs w:val="28"/>
        </w:rPr>
        <w:t xml:space="preserve">因此，作为国有股减持重点对象的上市公司有可能成为外资并购的首选对象。 3.建立合作关系的企业。</w:t>
      </w:r>
    </w:p>
    <w:p>
      <w:pPr>
        <w:ind w:left="0" w:right="0" w:firstLine="560"/>
        <w:spacing w:before="450" w:after="450" w:line="312" w:lineRule="auto"/>
      </w:pPr>
      <w:r>
        <w:rPr>
          <w:rFonts w:ascii="宋体" w:hAnsi="宋体" w:eastAsia="宋体" w:cs="宋体"/>
          <w:color w:val="000"/>
          <w:sz w:val="28"/>
          <w:szCs w:val="28"/>
        </w:rPr>
        <w:t xml:space="preserve">已经与外资建立合资或战略合作关系的公司较容易成为跨国公司收购的标的。鉴于中国市场的特殊性和复杂性，外资在进入中国市场的时候，往往不会采取一步到位的做法。</w:t>
      </w:r>
    </w:p>
    <w:p>
      <w:pPr>
        <w:ind w:left="0" w:right="0" w:firstLine="560"/>
        <w:spacing w:before="450" w:after="450" w:line="312" w:lineRule="auto"/>
      </w:pPr>
      <w:r>
        <w:rPr>
          <w:rFonts w:ascii="宋体" w:hAnsi="宋体" w:eastAsia="宋体" w:cs="宋体"/>
          <w:color w:val="000"/>
          <w:sz w:val="28"/>
          <w:szCs w:val="28"/>
        </w:rPr>
        <w:t xml:space="preserve">基于获取充分信息、进行尽职调查的考虑，跨国公司会首先选择那些已经与之建立了合资企业或良好战略合作关系的上市公司作为收购目标。 4.股权结构分散的企业。</w:t>
      </w:r>
    </w:p>
    <w:p>
      <w:pPr>
        <w:ind w:left="0" w:right="0" w:firstLine="560"/>
        <w:spacing w:before="450" w:after="450" w:line="312" w:lineRule="auto"/>
      </w:pPr>
      <w:r>
        <w:rPr>
          <w:rFonts w:ascii="宋体" w:hAnsi="宋体" w:eastAsia="宋体" w:cs="宋体"/>
          <w:color w:val="000"/>
          <w:sz w:val="28"/>
          <w:szCs w:val="28"/>
        </w:rPr>
        <w:t xml:space="preserve">同时发行A股和B股或H股的公司，因为其股权结构分散，公司治理结构规范，进入障碍较小，收购成本相对较低，也将成为跨国公司收购的目标。 中国加入世贸组织，也就意味着中国势必加快融入世界经济的速度，中国不能回避跨国并购对中国企业带来的影响。</w:t>
      </w:r>
    </w:p>
    <w:p>
      <w:pPr>
        <w:ind w:left="0" w:right="0" w:firstLine="560"/>
        <w:spacing w:before="450" w:after="450" w:line="312" w:lineRule="auto"/>
      </w:pPr>
      <w:r>
        <w:rPr>
          <w:rFonts w:ascii="宋体" w:hAnsi="宋体" w:eastAsia="宋体" w:cs="宋体"/>
          <w:color w:val="000"/>
          <w:sz w:val="28"/>
          <w:szCs w:val="28"/>
        </w:rPr>
        <w:t xml:space="preserve">为此，应更深入地探讨跨国并购及其对我国企业的重大影响，从而对我国引资政策做出相应的调整。因此，中国企业在面对跨国公司的并购行为时，一定要保持警惕。</w:t>
      </w:r>
    </w:p>
    <w:p>
      <w:pPr>
        <w:ind w:left="0" w:right="0" w:firstLine="560"/>
        <w:spacing w:before="450" w:after="450" w:line="312" w:lineRule="auto"/>
      </w:pPr>
      <w:r>
        <w:rPr>
          <w:rFonts w:ascii="宋体" w:hAnsi="宋体" w:eastAsia="宋体" w:cs="宋体"/>
          <w:color w:val="000"/>
          <w:sz w:val="28"/>
          <w:szCs w:val="28"/>
        </w:rPr>
        <w:t xml:space="preserve">把握跨国公司并购的动机，切实保障本国企业的利益。 参考文献： 董雪梅:我国企业兼并的发展现状及对策分析[J].经济问题，2002，</w:t>
      </w:r>
    </w:p>
    <w:p>
      <w:pPr>
        <w:ind w:left="0" w:right="0" w:firstLine="560"/>
        <w:spacing w:before="450" w:after="450" w:line="312" w:lineRule="auto"/>
      </w:pPr>
      <w:r>
        <w:rPr>
          <w:rFonts w:ascii="宋体" w:hAnsi="宋体" w:eastAsia="宋体" w:cs="宋体"/>
          <w:color w:val="000"/>
          <w:sz w:val="28"/>
          <w:szCs w:val="28"/>
        </w:rPr>
        <w:t xml:space="preserve">（2），3 成丽:全球企业大并购下的我国企业并购[J].国际经贸探索，2001，</w:t>
      </w:r>
    </w:p>
    <w:p>
      <w:pPr>
        <w:ind w:left="0" w:right="0" w:firstLine="560"/>
        <w:spacing w:before="450" w:after="450" w:line="312" w:lineRule="auto"/>
      </w:pPr>
      <w:r>
        <w:rPr>
          <w:rFonts w:ascii="宋体" w:hAnsi="宋体" w:eastAsia="宋体" w:cs="宋体"/>
          <w:color w:val="000"/>
          <w:sz w:val="28"/>
          <w:szCs w:val="28"/>
        </w:rPr>
        <w:t xml:space="preserve">(4)，3 程桢李晓宁:我国企业并购问题及对策[Ｎ].中国经济时报，2001-09-05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2025-06-17T19:17:12+08:00</dcterms:created>
  <dcterms:modified xsi:type="dcterms:W3CDTF">2025-06-17T19:17:12+08:00</dcterms:modified>
</cp:coreProperties>
</file>

<file path=docProps/custom.xml><?xml version="1.0" encoding="utf-8"?>
<Properties xmlns="http://schemas.openxmlformats.org/officeDocument/2006/custom-properties" xmlns:vt="http://schemas.openxmlformats.org/officeDocument/2006/docPropsVTypes"/>
</file>