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2025度组织生活会发言提纲范文十八篇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以下是为大家整理的关于20_度组织生活会发言提纲的文章18篇 ,欢迎品鉴！【篇一】20_度组织生活会发言提纲　　中央“不忘初心、牢记使命”主题教育领导小组...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【篇一】20_度组织生活会发言提纲</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通知要求，要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第二批主题教育的部署要求上来，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通知指出，要认真检视问题。紧扣“不忘初心、牢记使命”主题，组织党员盘点参加主题教育的收获提高，查找违背初心和使命的差距不足。党员重点检视通读《习近平关于“不忘初心、牢记使命”重要论述选编》或《习近平关于“不忘初心、牢记使命”论述摘编》情况；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w:t>
      </w:r>
    </w:p>
    <w:p>
      <w:pPr>
        <w:ind w:left="0" w:right="0" w:firstLine="560"/>
        <w:spacing w:before="450" w:after="450" w:line="312" w:lineRule="auto"/>
      </w:pPr>
      <w:r>
        <w:rPr>
          <w:rFonts w:ascii="宋体" w:hAnsi="宋体" w:eastAsia="宋体" w:cs="宋体"/>
          <w:color w:val="000"/>
          <w:sz w:val="28"/>
          <w:szCs w:val="28"/>
        </w:rPr>
        <w:t xml:space="preserve">　　通知强调，要严格把握程序要求，坚持实事求是，用好批评和自我批评锐利武器，保证高质量开好专题组织生活会。会前，要采取多种方式开展谈心谈话，相互提醒、交流提高。党支部召开党员大会，按照个人自评、党员互评、民主测评的程序，组织党员进行评议，严肃认真开展批评和自我批评。党员要对党支部的工作进行评议。支委会要综合党员参加主题教育的情况和民主测评结果，对每名党员提出评定意见。会后，党支部和党员要根据专题组织生活会查摆的问题，制定整改措施，并纳入明年工作计划，抓实整改、抓出成效。</w:t>
      </w:r>
    </w:p>
    <w:p>
      <w:pPr>
        <w:ind w:left="0" w:right="0" w:firstLine="560"/>
        <w:spacing w:before="450" w:after="450" w:line="312" w:lineRule="auto"/>
      </w:pPr>
      <w:r>
        <w:rPr>
          <w:rFonts w:ascii="宋体" w:hAnsi="宋体" w:eastAsia="宋体" w:cs="宋体"/>
          <w:color w:val="000"/>
          <w:sz w:val="28"/>
          <w:szCs w:val="28"/>
        </w:rPr>
        <w:t xml:space="preserve">　　通知要求，各级党委（党组）要把组织开好专题组织生活会作为衡量主题教育成效的重要内容，切实加强领导和指导。县级党委要把责任扛在肩上，加强统筹安排，强化分类指导，对不同类型基层党组织提出具体要求。党员领导干部要主动参加所在党支部的专题组织生活会，并至少参加和指导1个下级党支部的专题组织生活会。基层党委要派人列席所属党支部的专题组织生活会，并进行点评。各级指导组、巡回指导组和巡回督导组要严督实导，及时发现问题，纠正偏差。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【篇三】20_度组织生活会发言提纲</w:t>
      </w:r>
    </w:p>
    <w:p>
      <w:pPr>
        <w:ind w:left="0" w:right="0" w:firstLine="560"/>
        <w:spacing w:before="450" w:after="450" w:line="312" w:lineRule="auto"/>
      </w:pPr>
      <w:r>
        <w:rPr>
          <w:rFonts w:ascii="宋体" w:hAnsi="宋体" w:eastAsia="宋体" w:cs="宋体"/>
          <w:color w:val="000"/>
          <w:sz w:val="28"/>
          <w:szCs w:val="28"/>
        </w:rPr>
        <w:t xml:space="preserve">　　各本科生、研究生团支部：</w:t>
      </w:r>
    </w:p>
    <w:p>
      <w:pPr>
        <w:ind w:left="0" w:right="0" w:firstLine="560"/>
        <w:spacing w:before="450" w:after="450" w:line="312" w:lineRule="auto"/>
      </w:pPr>
      <w:r>
        <w:rPr>
          <w:rFonts w:ascii="宋体" w:hAnsi="宋体" w:eastAsia="宋体" w:cs="宋体"/>
          <w:color w:val="000"/>
          <w:sz w:val="28"/>
          <w:szCs w:val="28"/>
        </w:rPr>
        <w:t xml:space="preserve">　　为提升团支部组织力，进一步增强基层团组织的吸引力、凝聚力和战斗力，根据《中国共产主义青年团支部工作条例(试行)》（中青发〔20_〕8号），按照“三会两制一课”的制度要求，学院团委决定开展团支部“学党史、强信念、跟党走”专题组织生活会暨20_年度团员教育评议工作，现将有关事项通知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围绕“学党史、强信念、跟党走”这一主题，聚焦迎接中国共产党成立100周年这一主线，充分发挥党史对青少年的强大吸引力感召力，带动团员青年从党史中学出情感、学出认同、学出向往，源源不断为党输送新鲜血液，教育引导当代团员青年全面认知历史、深化理性认同，更加坚决地增强“四个意识”、坚定“四个自信”、做到“两个维护”，并按照“三会两制一课”规定，结合“学党史、强信念、跟党走”专题组织生活会开展团员年度教育评议。</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团支部“学党史、强信念、跟党走”专题组织生活会和20_年度团员教育评议工作一并开展，教育评议要将每位团员学习生活情况、日常行为表现作为重要内容，规范做好完成以下任务。</w:t>
      </w:r>
    </w:p>
    <w:p>
      <w:pPr>
        <w:ind w:left="0" w:right="0" w:firstLine="560"/>
        <w:spacing w:before="450" w:after="450" w:line="312" w:lineRule="auto"/>
      </w:pPr>
      <w:r>
        <w:rPr>
          <w:rFonts w:ascii="宋体" w:hAnsi="宋体" w:eastAsia="宋体" w:cs="宋体"/>
          <w:color w:val="000"/>
          <w:sz w:val="28"/>
          <w:szCs w:val="28"/>
        </w:rPr>
        <w:t xml:space="preserve">　　1. 开展自学自评。各团支部需书面开展20_年度以来工作总结，并组织广大团员青年学习习近平《论中国共产党历史》、《毛泽东、邓小平、江泽民、胡锦涛关于中国共产党历史论述摘编》、《习近平新时代中国特色社会主义思想学习问答》、《中国共产党简史》和习近平总书记在党史学习教育动员大会上的重要讲话，完成“青年大学习”网上主题团课，进行个人自评，填写团员民主评议表（见附件1）。</w:t>
      </w:r>
    </w:p>
    <w:p>
      <w:pPr>
        <w:ind w:left="0" w:right="0" w:firstLine="560"/>
        <w:spacing w:before="450" w:after="450" w:line="312" w:lineRule="auto"/>
      </w:pPr>
      <w:r>
        <w:rPr>
          <w:rFonts w:ascii="宋体" w:hAnsi="宋体" w:eastAsia="宋体" w:cs="宋体"/>
          <w:color w:val="000"/>
          <w:sz w:val="28"/>
          <w:szCs w:val="28"/>
        </w:rPr>
        <w:t xml:space="preserve">　　2.开展互评测评。以团小组为单位开展互评，团员人数较少的团支部或不分团小组的团支部，也可以支部为单位参照开展。（1）根据团员自评情况开展互评交流；（2）开展无记名测评投票；（3）小组根据团员自评互评和测评投票情况形成初步评议意见，分“优秀”“合格”“不合格”三个等次。初步评议意见为优秀等次的团员数量应控制在参加评议团员人数的30%以内，初步评议意见为合格、不合格等次的团员人数不设比例。其中，初步评议意见为不合格的团员，测评投票中至少50%以上参会人员投票为不合格；（4）团员就支委会20_年以来工作情况提出意见建议。团小组要及时整理初步评议意见和测评投票数据报团支部委员会。</w:t>
      </w:r>
    </w:p>
    <w:p>
      <w:pPr>
        <w:ind w:left="0" w:right="0" w:firstLine="560"/>
        <w:spacing w:before="450" w:after="450" w:line="312" w:lineRule="auto"/>
      </w:pPr>
      <w:r>
        <w:rPr>
          <w:rFonts w:ascii="宋体" w:hAnsi="宋体" w:eastAsia="宋体" w:cs="宋体"/>
          <w:color w:val="000"/>
          <w:sz w:val="28"/>
          <w:szCs w:val="28"/>
        </w:rPr>
        <w:t xml:space="preserve">　　3.召开支委会会议。召开支委会会议，团小组组长列席支委会。（1）团小组长汇报小组召开会议情况和小组团员学习生活情况，日常行为表现，自学自评、参加互评测评情况以及初步评议意见；（2）团支部委员会结合有关情况，研究提出每名团员的团支部建议评议等次，分“优秀”“合格”“不合格”三个等次。团支部建议评议等次为优秀等次团员数量应控制在参加评议团员人数的30%以内，团支部建议评议等次为合格、不合格等次的团员人数不设比例。其中，团支部建议评议等次为不合格的团员，初步评议意见也应为不合格；（3）团支部建议评议等次填写入团员民主评议团支部建议评议等次一览表（附件3）。</w:t>
      </w:r>
    </w:p>
    <w:p>
      <w:pPr>
        <w:ind w:left="0" w:right="0" w:firstLine="560"/>
        <w:spacing w:before="450" w:after="450" w:line="312" w:lineRule="auto"/>
      </w:pPr>
      <w:r>
        <w:rPr>
          <w:rFonts w:ascii="宋体" w:hAnsi="宋体" w:eastAsia="宋体" w:cs="宋体"/>
          <w:color w:val="000"/>
          <w:sz w:val="28"/>
          <w:szCs w:val="28"/>
        </w:rPr>
        <w:t xml:space="preserve">　　4.召开支部大会。团支部召开支部大会，学院团委选派1名委员（包括书记、副书记）全程参加。（1）团支部书记领学了习近平总书记《论中国共产党历史》；（2）团员青年代表结合学习生活实际和自身日常行为表现的情况，进行交流发言；（3）团支部书记做工作汇并向支部大会汇报开展教育评议工作情况，通过每名团员的团支部建议评议等次；（4）各团小组组长代表小组汇报对团支部委员会工作的意见建议；（5）对支委会开展满意度测评；（6）参会的学院团委委员总结发言。支委会安排专人做好会议流程、内容、发言内容、数据记录，附在支部工作记录本中备案。</w:t>
      </w:r>
    </w:p>
    <w:p>
      <w:pPr>
        <w:ind w:left="0" w:right="0" w:firstLine="560"/>
        <w:spacing w:before="450" w:after="450" w:line="312" w:lineRule="auto"/>
      </w:pPr>
      <w:r>
        <w:rPr>
          <w:rFonts w:ascii="宋体" w:hAnsi="宋体" w:eastAsia="宋体" w:cs="宋体"/>
          <w:color w:val="000"/>
          <w:sz w:val="28"/>
          <w:szCs w:val="28"/>
        </w:rPr>
        <w:t xml:space="preserve">　　评议结果要作为参加20_年度各级优秀团员团干部评选和20_年度团籍注册、团员“推优”的重要依据。对于评议等次不合格的团员，团支部要对其进行教育帮助，限期改正。20_年5月，对能够接受团组织批评教育，反省自身错误，有明显改进的团员，再次进行团员评议；对不接受教育帮助或经教育帮助仍不改进的团员，应当劝其退团，劝而不退的由支部大会决定除名，并报学院团委批准。</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1.加强工作指导。组织生活会和团员教育评议是切实增强共青团组织力，强化团员意识和使命担当的重要制度，各团支部要高度重视</w:t>
      </w:r>
    </w:p>
    <w:p>
      <w:pPr>
        <w:ind w:left="0" w:right="0" w:firstLine="560"/>
        <w:spacing w:before="450" w:after="450" w:line="312" w:lineRule="auto"/>
      </w:pPr>
      <w:r>
        <w:rPr>
          <w:rFonts w:ascii="宋体" w:hAnsi="宋体" w:eastAsia="宋体" w:cs="宋体"/>
          <w:color w:val="000"/>
          <w:sz w:val="28"/>
          <w:szCs w:val="28"/>
        </w:rPr>
        <w:t xml:space="preserve">　　2.把握工作逻辑。各团支部要结合自身实际、发挥工作优势，以严的学风和实的作风推动党史学习的深入开展、取得实效，要把自我提高贯穿学习教育全过程，着力激发团员青年学党史的内生动力，以组织化学习为基本方式，着力用好新媒体手段，把学习教育搞生动、搞鲜活。</w:t>
      </w:r>
    </w:p>
    <w:p>
      <w:pPr>
        <w:ind w:left="0" w:right="0" w:firstLine="560"/>
        <w:spacing w:before="450" w:after="450" w:line="312" w:lineRule="auto"/>
      </w:pPr>
      <w:r>
        <w:rPr>
          <w:rFonts w:ascii="黑体" w:hAnsi="黑体" w:eastAsia="黑体" w:cs="黑体"/>
          <w:color w:val="000000"/>
          <w:sz w:val="36"/>
          <w:szCs w:val="36"/>
          <w:b w:val="1"/>
          <w:bCs w:val="1"/>
        </w:rPr>
        <w:t xml:space="preserve">【篇四】20_度组织生活会发言提纲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【篇五】20_度组织生活会发言提纲</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党的基层组织是确保党的路线方针政策和决策部署贯彻落实的基础，加强基层党建工作，要夯实基层党建工作基础，坚持深入学习，狠抓落实。</w:t>
      </w:r>
    </w:p>
    <w:p>
      <w:pPr>
        <w:ind w:left="0" w:right="0" w:firstLine="560"/>
        <w:spacing w:before="450" w:after="450" w:line="312" w:lineRule="auto"/>
      </w:pPr>
      <w:r>
        <w:rPr>
          <w:rFonts w:ascii="宋体" w:hAnsi="宋体" w:eastAsia="宋体" w:cs="宋体"/>
          <w:color w:val="000"/>
          <w:sz w:val="28"/>
          <w:szCs w:val="28"/>
        </w:rPr>
        <w:t xml:space="preserve">　　树立基层党组织服务理念。基层党组织不仅要做好严格管理党员的工作，也要积极做好为党员提供服务的工作。基层党建组织要为党员提供各方面的帮助和服务，基层党组织应通过开展主题教育活动、组织党员培训、走访慰问党员、“大调研大走访”等多种形式，为党员提供思想、工作、生活等方面服务，了解党员们的思想状态，关心老党员的生活，达到凝聚人心的目的。</w:t>
      </w:r>
    </w:p>
    <w:p>
      <w:pPr>
        <w:ind w:left="0" w:right="0" w:firstLine="560"/>
        <w:spacing w:before="450" w:after="450" w:line="312" w:lineRule="auto"/>
      </w:pPr>
      <w:r>
        <w:rPr>
          <w:rFonts w:ascii="宋体" w:hAnsi="宋体" w:eastAsia="宋体" w:cs="宋体"/>
          <w:color w:val="000"/>
          <w:sz w:val="28"/>
          <w:szCs w:val="28"/>
        </w:rPr>
        <w:t xml:space="preserve">　　提升党员思想学习和个人素质。基层党组织要结合社区实际情况开展专业知识和思想教育学习，通过学习模式提升党员的理论知识和自身素质水平。要充分认识学习教育的重要性。全体党员要认真学习系列讲话和学习党章党规，不是一次性而是长期分阶段来学习，把学习融入“三会一课”、民主生活会、组织生活会等，通过学习培养一种好的学习态度。</w:t>
      </w:r>
    </w:p>
    <w:p>
      <w:pPr>
        <w:ind w:left="0" w:right="0" w:firstLine="560"/>
        <w:spacing w:before="450" w:after="450" w:line="312" w:lineRule="auto"/>
      </w:pPr>
      <w:r>
        <w:rPr>
          <w:rFonts w:ascii="宋体" w:hAnsi="宋体" w:eastAsia="宋体" w:cs="宋体"/>
          <w:color w:val="000"/>
          <w:sz w:val="28"/>
          <w:szCs w:val="28"/>
        </w:rPr>
        <w:t xml:space="preserve">　　完善党员队伍建设。基层党组织要做好年轻党员和入党积极分子的发展和培养，建立健全的后备干部储备机制，选拔优秀党员干部到一线进行锻炼，在工作中提升实践能力，确保后备干部队伍充满生机。引导党员特别是党员领导干部坚定理想信念、提高党性觉悟，增强政治意识、大局意识、核心意识、看齐意识，争做合格党员。</w:t>
      </w:r>
    </w:p>
    <w:p>
      <w:pPr>
        <w:ind w:left="0" w:right="0" w:firstLine="560"/>
        <w:spacing w:before="450" w:after="450" w:line="312" w:lineRule="auto"/>
      </w:pPr>
      <w:r>
        <w:rPr>
          <w:rFonts w:ascii="宋体" w:hAnsi="宋体" w:eastAsia="宋体" w:cs="宋体"/>
          <w:color w:val="000"/>
          <w:sz w:val="28"/>
          <w:szCs w:val="28"/>
        </w:rPr>
        <w:t xml:space="preserve">　　要加强党性修养。要加强党性修养，就是党员自觉地主动地用党性标准来改造自己，按照党性原则进行自我教育、自我改造、自我约束、自我培养、自我提高、自我完善；在学习、工作和生活的各个方面体现和实践党的性质，加强党性修养来提高党员的自身素质。要培育塑造党内“遵守制度”的组织文化，唤醒全党的党章党规意识，每位同志牢记自己第一身份是党员，以党章为规矩，以党章为镜鉴，心存敬畏，手握戒尺，按照“三严三实”的要求自觉加强党性修养。</w:t>
      </w:r>
    </w:p>
    <w:p>
      <w:pPr>
        <w:ind w:left="0" w:right="0" w:firstLine="560"/>
        <w:spacing w:before="450" w:after="450" w:line="312" w:lineRule="auto"/>
      </w:pPr>
      <w:r>
        <w:rPr>
          <w:rFonts w:ascii="宋体" w:hAnsi="宋体" w:eastAsia="宋体" w:cs="宋体"/>
          <w:color w:val="000"/>
          <w:sz w:val="28"/>
          <w:szCs w:val="28"/>
        </w:rPr>
        <w:t xml:space="preserve">　　要加强党风廉政建设。基层党组织定期开展廉政教育，使党员干部树立正确的世界观、价值观和人生观，进一步规范党员领导干部的从政行为，落实中纪委关于领导干部廉洁自律的各项规定。推进全面从严治党，必须做好抓基层、打基础的工作，使每个基层党组织都成为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【篇六】20_度组织生活会发言提纲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【篇七】20_度组织生活会发言提纲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【篇八】20_度组织生活会发言提纲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【篇九】20_度组织生活会发言提纲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【篇十】20_度组织生活会发言提纲</w:t>
      </w:r>
    </w:p>
    <w:p>
      <w:pPr>
        <w:ind w:left="0" w:right="0" w:firstLine="560"/>
        <w:spacing w:before="450" w:after="450" w:line="312" w:lineRule="auto"/>
      </w:pPr>
      <w:r>
        <w:rPr>
          <w:rFonts w:ascii="宋体" w:hAnsi="宋体" w:eastAsia="宋体" w:cs="宋体"/>
          <w:color w:val="000"/>
          <w:sz w:val="28"/>
          <w:szCs w:val="28"/>
        </w:rPr>
        <w:t xml:space="preserve">　　根据中共XX县委组织部的通知要求召开20_年度组织生活会，现本人围绕上一年度组织生活会整改措施落实情况、查找存在的突出问题、产生问题的原因分析、今后的努力方向和改进措施作如下发言：</w:t>
      </w:r>
    </w:p>
    <w:p>
      <w:pPr>
        <w:ind w:left="0" w:right="0" w:firstLine="560"/>
        <w:spacing w:before="450" w:after="450" w:line="312" w:lineRule="auto"/>
      </w:pPr>
      <w:r>
        <w:rPr>
          <w:rFonts w:ascii="宋体" w:hAnsi="宋体" w:eastAsia="宋体" w:cs="宋体"/>
          <w:color w:val="000"/>
          <w:sz w:val="28"/>
          <w:szCs w:val="28"/>
        </w:rPr>
        <w:t xml:space="preserve">　&gt;　一、上一年度组织生活会整改措施落实情况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和政治站位。进一步健全和完善学习制度，我坚持做到每月集中学习不得少于四次，系统的学习了《民法典》、《习近平新时代中国特色社会主义思想学习纲要》、《中国道路与文化自信》等著作，并深入学习党规党章和党的新的方针政策、创新理论，切实把基本理论学深、学透、学实。通过理论学习，使我坚定了共产主义理想和信念，加强了思想政治素质党和党性修养，树立了正确的世界观、人生观和价值观，主动抑制各种腐朽思想的侵蚀，保持政治上的清醒。</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当今世界正经历百年未有之大变局，面对当前空前错综复杂的关系，我紧紧围绕把支部建设成“团结群众的核心、教育党员的学校、攻坚克难的堡垒”总要求，坚持以政治建设为统领，切实增强“四个意识”，坚决做到“两个维护”、坚定“四个自信”。保持优良作风，严守政治纪律和规矩，带头检查自己的思想和行为，带头落实党内政治生活的各项要求，带头接受党内监督，为全体党员干部作表率纪律、当示范。</w:t>
      </w:r>
    </w:p>
    <w:p>
      <w:pPr>
        <w:ind w:left="0" w:right="0" w:firstLine="560"/>
        <w:spacing w:before="450" w:after="450" w:line="312" w:lineRule="auto"/>
      </w:pPr>
      <w:r>
        <w:rPr>
          <w:rFonts w:ascii="宋体" w:hAnsi="宋体" w:eastAsia="宋体" w:cs="宋体"/>
          <w:color w:val="000"/>
          <w:sz w:val="28"/>
          <w:szCs w:val="28"/>
        </w:rPr>
        <w:t xml:space="preserve">　　3、保持昂扬精神状态，抓牢意识形态工作。对待工作与服务对象，我始终保持饱满的热情和昂扬的精神状态，面对困难不畏难，遇到工作不推脱，面对难题迎面上，真抓实干、狠抓落实，做到“在其位，谋其政，负其责”。同时，加强对新时代意识形态领域斗争的严峻性、复杂性、隐蔽性的认识，坚持把习近平新时代中国特色社会主义思想和党的十九届五中全会精神关于党风廉政建设和反腐败斗争各项要求落实各个方面。</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1、在思想政治上，政治理论学习的自觉性有时会受由于工作繁忙而动摇，理论学习虽多，但没有针对性，且理论研究成果甚少，在坚持新发展理念方面还存在差距，对新发展理念学习不够深、理解不深；前瞻性不足，思想政治工作细、实、真淡化、弱化，对理论知识的理解与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学习和工作、能力上，认真调查研究方面还做的不够，缺乏学习/工作方式、学习/工作内容上的创新，坚持学习的恒心和毅力稍有不足，学习和工作中有时存在心浮气躁，急于求成；对事物内在规律把握能力还不够好，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　　3、在作风上，争先创优意识淡化，进取心减弱，有时工作作风还不够扎实、工作落实不及时、忙于应付、工作方法简单、作风不够主动、在预见性和超前性方面不够、对问题思考不深刻，甚至有些时候还存在消极应付的问题。</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坚定，初心和使命感不牢。习近平总书记说过，理想信念是共产党人精神上的钙，没有理想信念，理想信念不坚定精神上就会缺钙，就会得软骨病，就会在风雨面前东摇西摆。就是由于信念不坚定，为中国人民谋福祉、为中华民族谋复兴的初心和使命感不牢，才会成为种种问题产生的温床。</w:t>
      </w:r>
    </w:p>
    <w:p>
      <w:pPr>
        <w:ind w:left="0" w:right="0" w:firstLine="560"/>
        <w:spacing w:before="450" w:after="450" w:line="312" w:lineRule="auto"/>
      </w:pPr>
      <w:r>
        <w:rPr>
          <w:rFonts w:ascii="宋体" w:hAnsi="宋体" w:eastAsia="宋体" w:cs="宋体"/>
          <w:color w:val="000"/>
          <w:sz w:val="28"/>
          <w:szCs w:val="28"/>
        </w:rPr>
        <w:t xml:space="preserve">　　2、为民服务的宗旨意识淡化。对群众情况难以做到面面俱到和了解深刻，对群众感情不深，“从群众中来、到群众中去”路线、方针未贯彻好，理论学的不真不透，没有做到知行合一，业务水平有待提高，导致为民服务本领差。</w:t>
      </w:r>
    </w:p>
    <w:p>
      <w:pPr>
        <w:ind w:left="0" w:right="0" w:firstLine="560"/>
        <w:spacing w:before="450" w:after="450" w:line="312" w:lineRule="auto"/>
      </w:pPr>
      <w:r>
        <w:rPr>
          <w:rFonts w:ascii="宋体" w:hAnsi="宋体" w:eastAsia="宋体" w:cs="宋体"/>
          <w:color w:val="000"/>
          <w:sz w:val="28"/>
          <w:szCs w:val="28"/>
        </w:rPr>
        <w:t xml:space="preserve">　　3、能力素质尚有欠缺。对照十九届五中全会“坚持创新在工作中的核心地位”，实话实说，我的能力素质与新的发展要求还有差距，要加强能力建设，尤其是创新能力建设。把创新作为一种新发展理念，培养自己的创新意识、创新能力、创新素养，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及创新理论学习，做到针对性学习。学深学透，提高自己的政治洞察力和政治敏锐性，不断提升自己的境界和能力。注重不断用新知识、新理念武装自己的头脑，增长才干，持续提高工作水平。同时，谦虚谨慎，戒骄戒躁。坚持向群众学习，向实践学习，向同志们学习，不断提高自己的素质修养，强化组织难念和责任意识，大胆坚持原则，积极开展批评和自我批评，努力增强宗旨观念，提高服务意识。要真正去做到守初心、担使命、找差距，抓落实，要时刻将这一信条落实到思想上去，运用到实践中去，从而推动工作。</w:t>
      </w:r>
    </w:p>
    <w:p>
      <w:pPr>
        <w:ind w:left="0" w:right="0" w:firstLine="560"/>
        <w:spacing w:before="450" w:after="450" w:line="312" w:lineRule="auto"/>
      </w:pPr>
      <w:r>
        <w:rPr>
          <w:rFonts w:ascii="宋体" w:hAnsi="宋体" w:eastAsia="宋体" w:cs="宋体"/>
          <w:color w:val="000"/>
          <w:sz w:val="28"/>
          <w:szCs w:val="28"/>
        </w:rPr>
        <w:t xml:space="preserve">　　2、坚持司法为民理念，强化宗旨意识和创新意识。增强服务当事人宗旨意识。增强创新理论学习，注重不断用新知识、新理念武装自己的头脑，做到学深学透，以增强自己的创新能力；在工作之余，对如何提高服务当事人本领、水平和实操上，多下功夫，多创新，并转化为实践。全面提高学习本领、改革创新本领、公正司法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　　3、改进工作作风，强化担当意识，提升服务水平。进一步改进工作作风，增加宗旨意识，要切实解决好群众反映强烈的门难进、脸难看、事难办、立案难、诉讼难、执行难、关系案、金钱案、人情案即“六难三案”的问题，勤勤恳恳、诚心诚意地为人民办实事、谋利益。强化为人民服务的理念，提升自身服务当事人水平，借助这次有利契机，进行严格思想整顿，对当事人要“用心、耐心、细心”。</w:t>
      </w:r>
    </w:p>
    <w:p>
      <w:pPr>
        <w:ind w:left="0" w:right="0" w:firstLine="560"/>
        <w:spacing w:before="450" w:after="450" w:line="312" w:lineRule="auto"/>
      </w:pPr>
      <w:r>
        <w:rPr>
          <w:rFonts w:ascii="宋体" w:hAnsi="宋体" w:eastAsia="宋体" w:cs="宋体"/>
          <w:color w:val="000"/>
          <w:sz w:val="28"/>
          <w:szCs w:val="28"/>
        </w:rPr>
        <w:t xml:space="preserve">　　4、加强业务学习，提高法治素养。良好的法治素养要德法兼修、明法笃行,并具备良好的思想政治素质、道德素质、法治素质,和扎实法学知识功底。今后我将恪守专业的法治精神。“法不阿贵,绳不绕曲。”把法治精神作为主心骨,崇尚法治权威、维护法治尊严,信仰法治、坚守法治,具有毫不动摇的法治定力,不畏权贵,不为利诱,能够排除各种干扰,善于处理价值与利益的冲突,只服从事实,只服从法律,能站稳脚跟,挺直脊梁。要肩扛公正天平、手持正义之剑,以专业水准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【篇十一】20_度组织生活会发言提纲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【篇十二】20_度组织生活会发言提纲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【篇十三】20_度组织生活会发言提纲</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【篇十四】20_度组织生活会发言提纲</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【篇十五】20_度组织生活会发言提纲</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【篇十六】20_度组织生活会发言提纲</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党的组织生活是党内政治生活的重要内容和载体，是党组织对党员进行教育管理监督的重要形式”。党员干部要通过落实“三会一课”、民主生活会、组织生活会、谈心谈话、请示报告等党内制度，进一步坚定理想信念，提升党性锻炼，厚植党的执政基础，做讲政治、懂规矩、守纪律的合格党员。</w:t>
      </w:r>
    </w:p>
    <w:p>
      <w:pPr>
        <w:ind w:left="0" w:right="0" w:firstLine="560"/>
        <w:spacing w:before="450" w:after="450" w:line="312" w:lineRule="auto"/>
      </w:pPr>
      <w:r>
        <w:rPr>
          <w:rFonts w:ascii="宋体" w:hAnsi="宋体" w:eastAsia="宋体" w:cs="宋体"/>
          <w:color w:val="000"/>
          <w:sz w:val="28"/>
          <w:szCs w:val="28"/>
        </w:rPr>
        <w:t xml:space="preserve">　　时下，全国各地正紧锣密鼓召开党的民主生活会和组织生活会，大部分党组织高度重视党的组织生活，用好批评这剂药方为党员干部治病疗伤、补钙健体。但部分党组织仍然存在走形式、赶过场、敷衍应付的情况，比如班子对照检查材料不见人、不见事、不见思想，个人查摆问题没有聚集主题、触及问题本质、画像不准不像，批评他人谦虚、萎缩、顾前怕后等等。</w:t>
      </w:r>
    </w:p>
    <w:p>
      <w:pPr>
        <w:ind w:left="0" w:right="0" w:firstLine="560"/>
        <w:spacing w:before="450" w:after="450" w:line="312" w:lineRule="auto"/>
      </w:pPr>
      <w:r>
        <w:rPr>
          <w:rFonts w:ascii="宋体" w:hAnsi="宋体" w:eastAsia="宋体" w:cs="宋体"/>
          <w:color w:val="000"/>
          <w:sz w:val="28"/>
          <w:szCs w:val="28"/>
        </w:rPr>
        <w:t xml:space="preserve">　　党内生活松一寸,党员干部队伍就散一尺。近年来，一些党组织不严格党内组织生活，导致党的领导弱化，政治生态污浊，漠视党的权威，区域性、系统性、家族式、塌方式腐败等鲜活案例比比皆是，给党的事业和人民利益造成严重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2025-05-25T09:27:09+08:00</dcterms:created>
  <dcterms:modified xsi:type="dcterms:W3CDTF">2025-05-25T09:27:09+08:00</dcterms:modified>
</cp:coreProperties>
</file>

<file path=docProps/custom.xml><?xml version="1.0" encoding="utf-8"?>
<Properties xmlns="http://schemas.openxmlformats.org/officeDocument/2006/custom-properties" xmlns:vt="http://schemas.openxmlformats.org/officeDocument/2006/docPropsVTypes"/>
</file>