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教师节升旗仪式优秀代表讲话稿5篇范文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教师节的演讲稿很多人都有接触过了，这就一起写一篇吧。众所周知，尊重教师不只是在教师节这个特殊的日子，也不仅仅局限于某些举动，而是在于同学们的心里。你是否在找正准备撰写“升旗仪式讲话稿教师节”，下面小编收集了相关的素材，供大家写文参考！1升旗...</w:t>
      </w:r>
    </w:p>
    <w:p>
      <w:pPr>
        <w:ind w:left="0" w:right="0" w:firstLine="560"/>
        <w:spacing w:before="450" w:after="450" w:line="312" w:lineRule="auto"/>
      </w:pPr>
      <w:r>
        <w:rPr>
          <w:rFonts w:ascii="宋体" w:hAnsi="宋体" w:eastAsia="宋体" w:cs="宋体"/>
          <w:color w:val="000"/>
          <w:sz w:val="28"/>
          <w:szCs w:val="28"/>
        </w:rPr>
        <w:t xml:space="preserve">教师节的演讲稿很多人都有接触过了，这就一起写一篇吧。众所周知，尊重教师不只是在教师节这个特殊的日子，也不仅仅局限于某些举动，而是在于同学们的心里。你是否在找正准备撰写“升旗仪式讲话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1升旗仪式讲话稿教师节</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2升旗仪式讲话稿教师节</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3升旗仪式讲话稿教师节</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4升旗仪式讲话稿教师节</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5升旗仪式讲话稿教师节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2025-06-18T01:06:42+08:00</dcterms:created>
  <dcterms:modified xsi:type="dcterms:W3CDTF">2025-06-18T01:06:42+08:00</dcterms:modified>
</cp:coreProperties>
</file>

<file path=docProps/custom.xml><?xml version="1.0" encoding="utf-8"?>
<Properties xmlns="http://schemas.openxmlformats.org/officeDocument/2006/custom-properties" xmlns:vt="http://schemas.openxmlformats.org/officeDocument/2006/docPropsVTypes"/>
</file>