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最新工程部个人年度总结报告(实用8篇)</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工程部个人年度总结报告篇一</w:t>
      </w:r>
    </w:p>
    <w:p>
      <w:pPr>
        <w:ind w:left="0" w:right="0" w:firstLine="560"/>
        <w:spacing w:before="450" w:after="450" w:line="312" w:lineRule="auto"/>
      </w:pPr>
      <w:r>
        <w:rPr>
          <w:rFonts w:ascii="宋体" w:hAnsi="宋体" w:eastAsia="宋体" w:cs="宋体"/>
          <w:color w:val="000"/>
          <w:sz w:val="28"/>
          <w:szCs w:val="28"/>
        </w:rPr>
        <w:t xml:space="preserve">安全生产不仅关系着工人和自己，同样影响着公司的发展。一招不慎满盘皆输，不容有半点闪失。我根据公司的安全管理制度每天早晨在工人上班前进行十分钟安全教育。安全交底要写好如：在深基坑方面，基坑方面必须做好防护栏杆。要求工人下基坑时都要从安全通道下去，高空作业时，安全带一定要挂好，临时用电一定要找电工接电等常识。</w:t>
      </w:r>
    </w:p>
    <w:p>
      <w:pPr>
        <w:ind w:left="0" w:right="0" w:firstLine="560"/>
        <w:spacing w:before="450" w:after="450" w:line="312" w:lineRule="auto"/>
      </w:pPr>
      <w:r>
        <w:rPr>
          <w:rFonts w:ascii="宋体" w:hAnsi="宋体" w:eastAsia="宋体" w:cs="宋体"/>
          <w:color w:val="000"/>
          <w:sz w:val="28"/>
          <w:szCs w:val="28"/>
        </w:rPr>
        <w:t xml:space="preserve">重庆项目部重视砼的外观质量，要求垫层。基础。主体全部达到清水砼的要求，通过和项目主管师和有经验的老师傅探讨，我们通过运用“pdca”循环的办法进行分析进行要因的确认，主要从模板的选材。加固。砼的振捣，后期砼的修饰这几个方面入手，对每一项可能出现的问题制定了各种对策。</w:t>
      </w:r>
    </w:p>
    <w:p>
      <w:pPr>
        <w:ind w:left="0" w:right="0" w:firstLine="560"/>
        <w:spacing w:before="450" w:after="450" w:line="312" w:lineRule="auto"/>
      </w:pPr>
      <w:r>
        <w:rPr>
          <w:rFonts w:ascii="宋体" w:hAnsi="宋体" w:eastAsia="宋体" w:cs="宋体"/>
          <w:color w:val="000"/>
          <w:sz w:val="28"/>
          <w:szCs w:val="28"/>
        </w:rPr>
        <w:t xml:space="preserve">(1)木模板确保足够的刚度。用新的是最好的，但新模板也有好次之分，选用水率低表面光滑的，有的模板吸水率高，浇筑完砼拆模以后出来的是毛面，模板上粘有一层砂浆。因此我们在选材方面有要选择吸水率低的，刚度满足我们施工要求的。</w:t>
      </w:r>
    </w:p>
    <w:p>
      <w:pPr>
        <w:ind w:left="0" w:right="0" w:firstLine="560"/>
        <w:spacing w:before="450" w:after="450" w:line="312" w:lineRule="auto"/>
      </w:pPr>
      <w:r>
        <w:rPr>
          <w:rFonts w:ascii="宋体" w:hAnsi="宋体" w:eastAsia="宋体" w:cs="宋体"/>
          <w:color w:val="000"/>
          <w:sz w:val="28"/>
          <w:szCs w:val="28"/>
        </w:rPr>
        <w:t xml:space="preserve">(2)做好边角处理，为确保清水砼效果，在梁柱模板安装时常规做法是将梁底的模板顶在良侧的模板上，这样如果加固不好很容易造成涨模，而且浇筑成型的混凝土砂线比较严重。通过我们多次的尝试试验，最后确定所有的框架梁柱模板采用10xx5的木方，在上边做4xx3的子口，然后根据图纸的几何尺寸要求，将梁侧与模板都放在子口里面，木方起到一个保住梁的各个阴阳角的作用，对柱子的模板同样处理。这样做出来的阴阳角方正，并且没有砂线。而加固阴阳角用的木方子可以多次周转使用，无形中减少了成本。混凝土成型后得到甲方的一致好评，并且监理工程师在监理例会上提出表扬，并要求其他土建单位效仿这种工艺。</w:t>
      </w:r>
    </w:p>
    <w:p>
      <w:pPr>
        <w:ind w:left="0" w:right="0" w:firstLine="560"/>
        <w:spacing w:before="450" w:after="450" w:line="312" w:lineRule="auto"/>
      </w:pPr>
      <w:r>
        <w:rPr>
          <w:rFonts w:ascii="宋体" w:hAnsi="宋体" w:eastAsia="宋体" w:cs="宋体"/>
          <w:color w:val="000"/>
          <w:sz w:val="28"/>
          <w:szCs w:val="28"/>
        </w:rPr>
        <w:t xml:space="preserve">(3)混凝土的振捣主要是振捣到位，不出现漏振现象。</w:t>
      </w:r>
    </w:p>
    <w:p>
      <w:pPr>
        <w:ind w:left="0" w:right="0" w:firstLine="560"/>
        <w:spacing w:before="450" w:after="450" w:line="312" w:lineRule="auto"/>
      </w:pPr>
      <w:r>
        <w:rPr>
          <w:rFonts w:ascii="宋体" w:hAnsi="宋体" w:eastAsia="宋体" w:cs="宋体"/>
          <w:color w:val="000"/>
          <w:sz w:val="28"/>
          <w:szCs w:val="28"/>
        </w:rPr>
        <w:t xml:space="preserve">(4)混凝土的装饰，现场拆模安排专人用手持工具对模板的拼缝，模板接茬部位进行打磨修理。拉杆及时用手持工具割掉，严禁用电焊、气焊割除。</w:t>
      </w:r>
    </w:p>
    <w:p>
      <w:pPr>
        <w:ind w:left="0" w:right="0" w:firstLine="560"/>
        <w:spacing w:before="450" w:after="450" w:line="312" w:lineRule="auto"/>
      </w:pPr>
      <w:r>
        <w:rPr>
          <w:rFonts w:ascii="宋体" w:hAnsi="宋体" w:eastAsia="宋体" w:cs="宋体"/>
          <w:color w:val="000"/>
          <w:sz w:val="28"/>
          <w:szCs w:val="28"/>
        </w:rPr>
        <w:t xml:space="preserve">对筒仓的专项治理按公司的a13，a19号文件进行旁站式管理。当我们都在谈“旁站管理”的时候，我认为旁站管理最主要的.是如何旁站。我个人有一下几点认识：</w:t>
      </w:r>
    </w:p>
    <w:p>
      <w:pPr>
        <w:ind w:left="0" w:right="0" w:firstLine="560"/>
        <w:spacing w:before="450" w:after="450" w:line="312" w:lineRule="auto"/>
      </w:pPr>
      <w:r>
        <w:rPr>
          <w:rFonts w:ascii="宋体" w:hAnsi="宋体" w:eastAsia="宋体" w:cs="宋体"/>
          <w:color w:val="000"/>
          <w:sz w:val="28"/>
          <w:szCs w:val="28"/>
        </w:rPr>
        <w:t xml:space="preserve">第一，要熟悉图纸，相关规范的强制性条文及施工方案对要求做什么，怎样做，做到什么标准，做到把心中有数。</w:t>
      </w:r>
    </w:p>
    <w:p>
      <w:pPr>
        <w:ind w:left="0" w:right="0" w:firstLine="560"/>
        <w:spacing w:before="450" w:after="450" w:line="312" w:lineRule="auto"/>
      </w:pPr>
      <w:r>
        <w:rPr>
          <w:rFonts w:ascii="宋体" w:hAnsi="宋体" w:eastAsia="宋体" w:cs="宋体"/>
          <w:color w:val="000"/>
          <w:sz w:val="28"/>
          <w:szCs w:val="28"/>
        </w:rPr>
        <w:t xml:space="preserve">第二，要清楚地认识到劳务队才是一线的手工操作工人，是工程质量形成的最主要的主体。决不能因有旁站人员而使劳务队人员对工程质量有依赖性，从而放松责任心。</w:t>
      </w:r>
    </w:p>
    <w:p>
      <w:pPr>
        <w:ind w:left="0" w:right="0" w:firstLine="560"/>
        <w:spacing w:before="450" w:after="450" w:line="312" w:lineRule="auto"/>
      </w:pPr>
      <w:r>
        <w:rPr>
          <w:rFonts w:ascii="宋体" w:hAnsi="宋体" w:eastAsia="宋体" w:cs="宋体"/>
          <w:color w:val="000"/>
          <w:sz w:val="28"/>
          <w:szCs w:val="28"/>
        </w:rPr>
        <w:t xml:space="preserve">第三，旁站管理应于平行检验，抽查巡视结合进行。关键是要及时发现问题并现场解决问题，如发现有重大质量安全隐患，坚决停工，待隐患消除主管师同意后复工。</w:t>
      </w:r>
    </w:p>
    <w:p>
      <w:pPr>
        <w:ind w:left="0" w:right="0" w:firstLine="560"/>
        <w:spacing w:before="450" w:after="450" w:line="312" w:lineRule="auto"/>
      </w:pPr>
      <w:r>
        <w:rPr>
          <w:rFonts w:ascii="宋体" w:hAnsi="宋体" w:eastAsia="宋体" w:cs="宋体"/>
          <w:color w:val="000"/>
          <w:sz w:val="28"/>
          <w:szCs w:val="28"/>
        </w:rPr>
        <w:t xml:space="preserve">第四，旁站要有合适的工作方法。首先要体谅施工人员的辛苦，但发现的问题绝对不能放过。对客观造成的问题要积极帮助，共同研究解决;对主管原因造成的问题要坚决制止，就不迁就。</w:t>
      </w:r>
    </w:p>
    <w:p>
      <w:pPr>
        <w:ind w:left="0" w:right="0" w:firstLine="560"/>
        <w:spacing w:before="450" w:after="450" w:line="312" w:lineRule="auto"/>
      </w:pPr>
      <w:r>
        <w:rPr>
          <w:rFonts w:ascii="宋体" w:hAnsi="宋体" w:eastAsia="宋体" w:cs="宋体"/>
          <w:color w:val="000"/>
          <w:sz w:val="28"/>
          <w:szCs w:val="28"/>
        </w:rPr>
        <w:t xml:space="preserve">第五，必须做好筒仓旁站式管理记录，使其具有可追溯性。</w:t>
      </w:r>
    </w:p>
    <w:p>
      <w:pPr>
        <w:ind w:left="0" w:right="0" w:firstLine="560"/>
        <w:spacing w:before="450" w:after="450" w:line="312" w:lineRule="auto"/>
      </w:pPr>
      <w:r>
        <w:rPr>
          <w:rFonts w:ascii="宋体" w:hAnsi="宋体" w:eastAsia="宋体" w:cs="宋体"/>
          <w:color w:val="000"/>
          <w:sz w:val="28"/>
          <w:szCs w:val="28"/>
        </w:rPr>
        <w:t xml:space="preserve">工期进度，每一个关节都要合理，这就要求我们要有合理的施工组织设计，不但要有整个工程的工期计划，而且我们工长所主管的分项工程或分部工程，也要做短期的施工计划。在尽量保证整个工期的主控线路的前提下，要保证工人不窝工，材料不在工地躺着睡觉，工人工种的搭配上一定要合理，这样每一部分都能保证工期的话，我们的整体总工期就没有问题。</w:t>
      </w:r>
    </w:p>
    <w:p>
      <w:pPr>
        <w:ind w:left="0" w:right="0" w:firstLine="560"/>
        <w:spacing w:before="450" w:after="450" w:line="312" w:lineRule="auto"/>
      </w:pPr>
      <w:r>
        <w:rPr>
          <w:rFonts w:ascii="宋体" w:hAnsi="宋体" w:eastAsia="宋体" w:cs="宋体"/>
          <w:color w:val="000"/>
          <w:sz w:val="28"/>
          <w:szCs w:val="28"/>
        </w:rPr>
        <w:t xml:space="preserve">项目成本的发生涉及到项目从施工准备开始，经施工过程到竣工移交后的保修期结束的整个周期。因此，成本控制工作要伴随项目施工的每一个阶段，要在施工准备阶段制定最佳的施工方案，按照设计要求和施工规范施工，充分利用现有的资源，减少施工成本支出，并确保质量，减少工程返工费和工程移交后的保修费用。工程验收移交阶段，要及时追加合同价款，办理工程结算，使工程成本自始之终处于有效控制下。</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工程部个人年度总结报告篇二</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本文由应届毕业生求职网小编辑收集整理，这是一篇关于公司工程部年终工作总结，欢迎浏览借鉴！</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工程部个人年度总结报告篇三</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时间的流逝，新年钟声即将响起，在这辞旧迎新之际，__项目部在全体员工的共同努力下，经施工单位广大干部、工人的辛勤劳动，目前小高层已经完成主体结构验收，进入装饰阶段，本着回顾过去，总结经验，找出不足，丰富自己，使企业具有长足发展的后劲，特对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1、工程项目部成立后，根据本项目工程的特点和规模，公司决定由__经理担任项目部项目工程总指挥，主抓项目部的全面工作。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2、项目部在__经理的领导下，负责制定工作目标。进度目标是：年底做到工程竣工，交付使用。质量目标是：按优质工程的标准要求，完成全部的建设内容。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__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(3)在桩基础施工中，我们按规范要求，对高层全部做了单桩承载力试验及小应变试验。检测结果全部满足设计及相关规范要求。其结论：高强静压管桩的基础施工是成功的。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w:t>
      </w:r>
    </w:p>
    <w:p>
      <w:pPr>
        <w:ind w:left="0" w:right="0" w:firstLine="560"/>
        <w:spacing w:before="450" w:after="450" w:line="312" w:lineRule="auto"/>
      </w:pPr>
      <w:r>
        <w:rPr>
          <w:rFonts w:ascii="宋体" w:hAnsi="宋体" w:eastAsia="宋体" w:cs="宋体"/>
          <w:color w:val="000"/>
          <w:sz w:val="28"/>
          <w:szCs w:val="28"/>
        </w:rPr>
        <w:t xml:space="preserve">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在钢筋工程施工中，我们首先从材料的源头抓起，为确保工程质量，钢材为甲供材，由材供部通钢采购，保证了钢材的合格可靠性。钢材进场后，由施工单位在监理单位见证下取样进行复试。复试合格后方可使用到工程上。</w:t>
      </w:r>
    </w:p>
    <w:p>
      <w:pPr>
        <w:ind w:left="0" w:right="0" w:firstLine="560"/>
        <w:spacing w:before="450" w:after="450" w:line="312" w:lineRule="auto"/>
      </w:pPr>
      <w:r>
        <w:rPr>
          <w:rFonts w:ascii="宋体" w:hAnsi="宋体" w:eastAsia="宋体" w:cs="宋体"/>
          <w:color w:val="000"/>
          <w:sz w:val="28"/>
          <w:szCs w:val="28"/>
        </w:rPr>
        <w:t xml:space="preserve">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w:t>
      </w:r>
    </w:p>
    <w:p>
      <w:pPr>
        <w:ind w:left="0" w:right="0" w:firstLine="560"/>
        <w:spacing w:before="450" w:after="450" w:line="312" w:lineRule="auto"/>
      </w:pPr>
      <w:r>
        <w:rPr>
          <w:rFonts w:ascii="宋体" w:hAnsi="宋体" w:eastAsia="宋体" w:cs="宋体"/>
          <w:color w:val="000"/>
          <w:sz w:val="28"/>
          <w:szCs w:val="28"/>
        </w:rPr>
        <w:t xml:space="preserve">根据易出现的质量通病及易发生的质量事故，我们吸取经验，采用下发工程变更通知单的方式，以求问题的解决。例如：阳台板及梁板相交处的负筋，施工中经常被踩踏，使负筋位置下移，钢筋保护层加大，易发生板塌落事故。</w:t>
      </w:r>
    </w:p>
    <w:p>
      <w:pPr>
        <w:ind w:left="0" w:right="0" w:firstLine="560"/>
        <w:spacing w:before="450" w:after="450" w:line="312" w:lineRule="auto"/>
      </w:pPr>
      <w:r>
        <w:rPr>
          <w:rFonts w:ascii="宋体" w:hAnsi="宋体" w:eastAsia="宋体" w:cs="宋体"/>
          <w:color w:val="000"/>
          <w:sz w:val="28"/>
          <w:szCs w:val="28"/>
        </w:rPr>
        <w:t xml:space="preserve">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四、事后控制、总结经验。</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己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6、__工程项目部一部在实际工程管理中，虽然取得了一定成绩，但还是存在着一定的缺点和错误，我们有决心克服缺点，总结经验，不断丰富和完善自己，在探索和摸索中发展自己，以取得更佳的业绩。</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是值得铭记的一年，__年本人荣幸担任金属结构工程部副经理（兼主持工作）一职，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一、虚心学习，努力工作，积极完成各项任务。</w:t>
      </w:r>
    </w:p>
    <w:p>
      <w:pPr>
        <w:ind w:left="0" w:right="0" w:firstLine="560"/>
        <w:spacing w:before="450" w:after="450" w:line="312" w:lineRule="auto"/>
      </w:pPr>
      <w:r>
        <w:rPr>
          <w:rFonts w:ascii="宋体" w:hAnsi="宋体" w:eastAsia="宋体" w:cs="宋体"/>
          <w:color w:val="000"/>
          <w:sz w:val="28"/>
          <w:szCs w:val="28"/>
        </w:rPr>
        <w:t xml:space="preserve">（一）在新的岗位上，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（一）对本职工作每天进行总结，对不足之处及时改进。</w:t>
      </w:r>
    </w:p>
    <w:p>
      <w:pPr>
        <w:ind w:left="0" w:right="0" w:firstLine="560"/>
        <w:spacing w:before="450" w:after="450" w:line="312" w:lineRule="auto"/>
      </w:pPr>
      <w:r>
        <w:rPr>
          <w:rFonts w:ascii="宋体" w:hAnsi="宋体" w:eastAsia="宋体" w:cs="宋体"/>
          <w:color w:val="000"/>
          <w:sz w:val="28"/>
          <w:szCs w:val="28"/>
        </w:rPr>
        <w:t xml:space="preserve">（二）加强组织领导，切实落实工作责任制，为全面贯彻落实项目部各项任务。在各级领导下，建立了良好的协作制度，从而推动各项工作有效的开展。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在安全工作这一年来，总结起来有以下几个方面的经验和收获：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（三）只有坚持原则落实制度，认真统计盘点，才能安全工作的预防。</w:t>
      </w:r>
    </w:p>
    <w:p>
      <w:pPr>
        <w:ind w:left="0" w:right="0" w:firstLine="560"/>
        <w:spacing w:before="450" w:after="450" w:line="312" w:lineRule="auto"/>
      </w:pPr>
      <w:r>
        <w:rPr>
          <w:rFonts w:ascii="宋体" w:hAnsi="宋体" w:eastAsia="宋体" w:cs="宋体"/>
          <w:color w:val="000"/>
          <w:sz w:val="28"/>
          <w:szCs w:val="28"/>
        </w:rPr>
        <w:t xml:space="preserve">（四）要加强与劳务人员的交流，要与劳务人员做好沟通，共同正确的把工作完成。</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（一）开展常规检查。把安全教育工作作为重点检查内容之一，冬季项目对施工现场和宿舍区进行防火安全检查。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成绩和道德素质双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2、工作上办事过于鲁莽，处理问题太过草率，有些事情不能独立完成。</w:t>
      </w:r>
    </w:p>
    <w:p>
      <w:pPr>
        <w:ind w:left="0" w:right="0" w:firstLine="560"/>
        <w:spacing w:before="450" w:after="450" w:line="312" w:lineRule="auto"/>
      </w:pPr>
      <w:r>
        <w:rPr>
          <w:rFonts w:ascii="宋体" w:hAnsi="宋体" w:eastAsia="宋体" w:cs="宋体"/>
          <w:color w:val="000"/>
          <w:sz w:val="28"/>
          <w:szCs w:val="28"/>
        </w:rPr>
        <w:t xml:space="preserve">3、对劳务队的管理还是欠缺，对不服从管理的和防护不到位的没有进行严厉的惩罚，使劳务队有些狂妄不服从管理。</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（一）积极搞好与劳务队的协调，进一步理顺关系，认真落实安全工作，杜绝事故的发生。</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劳务队进行沟通，向劳务队宣传项目安全管理的相关规定，提高劳务人员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市工程局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上半年共完成各项维修任务__多项。（该数字是根据电脑保修系统统计的，紧急维修不包括在内）。全年共抢修管道漏水故障__多处。维修更换各种阀门__多只，更换各种灯泡灯管__余支。维修各种木制品和家私__多件，更换各种管件__多个。ppr热熔管__多米，pvc管__多米。更换下水软管__根。卫生间漏水__余间，修补外围花岗岩路面__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上半年共发生曝管8次，__月份把中区水管部分换铜管情况有所好转。针对系统存在的问题我们从__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__大楼总费用__万元，减轻去不返租及外包区域__万元，实际酒店费用__万元。其中总用电量为__万度，空调用电量为__万度，外包区域用电__万度，停车库用电量为__万度，用水量总的为__万吨，其中不反租，外包区用水量__万元，用气量__万立方。最高平均每个房间能耗费为__元，最低平均每个房间能耗费为__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工程部个人年度总结报告篇七</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工程部个人年度总结报告篇八</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2025-06-08T08:53:26+08:00</dcterms:created>
  <dcterms:modified xsi:type="dcterms:W3CDTF">2025-06-08T08:53:26+08:00</dcterms:modified>
</cp:coreProperties>
</file>

<file path=docProps/custom.xml><?xml version="1.0" encoding="utf-8"?>
<Properties xmlns="http://schemas.openxmlformats.org/officeDocument/2006/custom-properties" xmlns:vt="http://schemas.openxmlformats.org/officeDocument/2006/docPropsVTypes"/>
</file>