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2025年银行行长个人述职述廉报告 银行行长个人述廉述职报告(模板8篇)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银行行长个人述职述廉报告篇一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银行行长个人述职述廉报告篇一</w:t>
      </w:r>
    </w:p>
    <w:p>
      <w:pPr>
        <w:ind w:left="0" w:right="0" w:firstLine="560"/>
        <w:spacing w:before="450" w:after="450" w:line="312" w:lineRule="auto"/>
      </w:pPr>
      <w:r>
        <w:rPr>
          <w:rFonts w:ascii="宋体" w:hAnsi="宋体" w:eastAsia="宋体" w:cs="宋体"/>
          <w:color w:val="000"/>
          <w:sz w:val="28"/>
          <w:szCs w:val="28"/>
        </w:rPr>
        <w:t xml:space="preserve">20xx年，作为xx支行的党总支部书记和行长，面对严峻的经济形势和总行党委的殷殷期待，我丝毫不敢任何懈怠，在工作上牢牢紧扣总行“创新发展年”的主题，认真“对标中型银行”，围绕年初工作会上确定的目标任务，积极开展战略营销，全力稳存增效，狠抓风险管理，强化队伍建设，提升服务质量，确保转型落地。在总行党委的正确领导和大力支持，以及全体员工的共同努力下，xx支行全年各项工作有序推进，主营业务稳健发展。</w:t>
      </w:r>
    </w:p>
    <w:p>
      <w:pPr>
        <w:ind w:left="0" w:right="0" w:firstLine="560"/>
        <w:spacing w:before="450" w:after="450" w:line="312" w:lineRule="auto"/>
      </w:pPr>
      <w:r>
        <w:rPr>
          <w:rFonts w:ascii="宋体" w:hAnsi="宋体" w:eastAsia="宋体" w:cs="宋体"/>
          <w:color w:val="000"/>
          <w:sz w:val="28"/>
          <w:szCs w:val="28"/>
        </w:rPr>
        <w:t xml:space="preserve">20xx年，我支行的经营状况持续稳健有序发展。截至10月末，各项存款余额亿元，比年初增加亿元，其中储蓄存款亿元，比年初减少亿元，对公存款亿元，比年初增加14。92亿元；实现账面利润亿元；到期贷款收回率99。93%。预计年末除储蓄存款指标、客户倍增个别指标外，其余考核指标均可完成目标计划，力争达到封顶。</w:t>
      </w:r>
    </w:p>
    <w:p>
      <w:pPr>
        <w:ind w:left="0" w:right="0" w:firstLine="560"/>
        <w:spacing w:before="450" w:after="450" w:line="312" w:lineRule="auto"/>
      </w:pPr>
      <w:r>
        <w:rPr>
          <w:rFonts w:ascii="宋体" w:hAnsi="宋体" w:eastAsia="宋体" w:cs="宋体"/>
          <w:color w:val="000"/>
          <w:sz w:val="28"/>
          <w:szCs w:val="28"/>
        </w:rPr>
        <w:t xml:space="preserve">今年，我和班子成员一起坚持不懈地进行安全意识和安全形势的`教育，并开展了大量经常性的专项检查，各项规章制度得到了贯彻落实，未出现违规违纪案件和风险事件的发生。</w:t>
      </w:r>
    </w:p>
    <w:p>
      <w:pPr>
        <w:ind w:left="0" w:right="0" w:firstLine="560"/>
        <w:spacing w:before="450" w:after="450" w:line="312" w:lineRule="auto"/>
      </w:pPr>
      <w:r>
        <w:rPr>
          <w:rFonts w:ascii="宋体" w:hAnsi="宋体" w:eastAsia="宋体" w:cs="宋体"/>
          <w:color w:val="000"/>
          <w:sz w:val="28"/>
          <w:szCs w:val="28"/>
        </w:rPr>
        <w:t xml:space="preserve">（一）抓基础客户建设，夯实发展根基。今年，我行加大“客户倍增”工作力度，实现了客户数与质的双提升。一是强化资产类客户的综合贡献度。通过制定和执行信贷资金封闭运行管理办法，注重信贷客户上下游渠道客户的拓展，将客户倍增工作向纵深推进。前11个月，新开对公账户522余户，其中111户为有效户；二是向存量客户挖潜。我们把近2300户的对公非有效户全部分配至客户经理，实施名单制管理，强化客户定期拜访制度，大大提升了存量户转化率。</w:t>
      </w:r>
    </w:p>
    <w:p>
      <w:pPr>
        <w:ind w:left="0" w:right="0" w:firstLine="560"/>
        <w:spacing w:before="450" w:after="450" w:line="312" w:lineRule="auto"/>
      </w:pPr>
      <w:r>
        <w:rPr>
          <w:rFonts w:ascii="宋体" w:hAnsi="宋体" w:eastAsia="宋体" w:cs="宋体"/>
          <w:color w:val="000"/>
          <w:sz w:val="28"/>
          <w:szCs w:val="28"/>
        </w:rPr>
        <w:t xml:space="preserve">（二）抓区域重点项目，极力扭转不利局面。年初我们将客户细分为“稳定型”、“拓展型”及“挖转型”等三类，制定了详细的客户营销战略方案，明确攻关责任人，实施分层营销。先后成功引进城投公司、市人防公司、路桥公司、桥建集团、燃气热力集团、xx电力公司、建工集团和慈善总会等一大批重点客户，新增存款达10多亿元。同时通过对优质客户及项目投入信贷资金，充分发挥资产业务对负债业务的拉动作用。</w:t>
      </w:r>
    </w:p>
    <w:p>
      <w:pPr>
        <w:ind w:left="0" w:right="0" w:firstLine="560"/>
        <w:spacing w:before="450" w:after="450" w:line="312" w:lineRule="auto"/>
      </w:pPr>
      <w:r>
        <w:rPr>
          <w:rFonts w:ascii="宋体" w:hAnsi="宋体" w:eastAsia="宋体" w:cs="宋体"/>
          <w:color w:val="000"/>
          <w:sz w:val="28"/>
          <w:szCs w:val="28"/>
        </w:rPr>
        <w:t xml:space="preserve">（三）抓零售团队建设，努力拓宽个人业务。今年xx区内的拆迁工作已近尾声，由于整体规划及房价高等原因，导致原住居民大量迁出，新的小区还在待建阶段，同时伴随互联网金融的发展及支付结算习惯的变革，我行原有的网点和关系优势被进一步弱化，零售业务举步维艰。我们不等不靠，积极转变思路，组建了零售客户经理团队，建立个人客户“五走进”（走进社区、走进市场、走进企业、走进写字楼、走进渠道）的新型营销模式，并按照“一网点一策略”的思路，实施网点室内、户外相结合的储蓄宣传方式，最大限度将储蓄客户“引进来”，实现了储蓄存款稳步增长。</w:t>
      </w:r>
    </w:p>
    <w:p>
      <w:pPr>
        <w:ind w:left="0" w:right="0" w:firstLine="560"/>
        <w:spacing w:before="450" w:after="450" w:line="312" w:lineRule="auto"/>
      </w:pPr>
      <w:r>
        <w:rPr>
          <w:rFonts w:ascii="宋体" w:hAnsi="宋体" w:eastAsia="宋体" w:cs="宋体"/>
          <w:color w:val="000"/>
          <w:sz w:val="28"/>
          <w:szCs w:val="28"/>
        </w:rPr>
        <w:t xml:space="preserve">（四）抓全员营销，促进中间业务迅猛发展。今年我们将全行工作重心下沉，由班子成员分片挂点，将客户倍增、中间业务等重要指标逐个分解，层层分配、逐级落实责任；按周抓进度、按月抓成效。三季度末，已累计销售理财13。96亿元，完成新开1222个人有效户，所有电子银行业务指标均提前超额完成任务。</w:t>
      </w:r>
    </w:p>
    <w:p>
      <w:pPr>
        <w:ind w:left="0" w:right="0" w:firstLine="560"/>
        <w:spacing w:before="450" w:after="450" w:line="312" w:lineRule="auto"/>
      </w:pPr>
      <w:r>
        <w:rPr>
          <w:rFonts w:ascii="宋体" w:hAnsi="宋体" w:eastAsia="宋体" w:cs="宋体"/>
          <w:color w:val="000"/>
          <w:sz w:val="28"/>
          <w:szCs w:val="28"/>
        </w:rPr>
        <w:t xml:space="preserve">（一）严控信贷风险，确保资产质量。今年，面对经济持续下行，市场风险加剧的局面，我们进一步将“风控前移”。</w:t>
      </w:r>
    </w:p>
    <w:p>
      <w:pPr>
        <w:ind w:left="0" w:right="0" w:firstLine="560"/>
        <w:spacing w:before="450" w:after="450" w:line="312" w:lineRule="auto"/>
      </w:pPr>
      <w:r>
        <w:rPr>
          <w:rFonts w:ascii="宋体" w:hAnsi="宋体" w:eastAsia="宋体" w:cs="宋体"/>
          <w:color w:val="000"/>
          <w:sz w:val="28"/>
          <w:szCs w:val="28"/>
        </w:rPr>
        <w:t xml:space="preserve">一是改变以往客户经理在“家”做案子的工作方式，要求逐笔逐户实地考察经营情况、贷款用途、资金流向等，大大提高了营销人员的风险意识，把住了源头关。</w:t>
      </w:r>
    </w:p>
    <w:p>
      <w:pPr>
        <w:ind w:left="0" w:right="0" w:firstLine="560"/>
        <w:spacing w:before="450" w:after="450" w:line="312" w:lineRule="auto"/>
      </w:pPr>
      <w:r>
        <w:rPr>
          <w:rFonts w:ascii="宋体" w:hAnsi="宋体" w:eastAsia="宋体" w:cs="宋体"/>
          <w:color w:val="000"/>
          <w:sz w:val="28"/>
          <w:szCs w:val="28"/>
        </w:rPr>
        <w:t xml:space="preserve">二是细分信贷客户，分类追加系列风险控制手段。对于出现风险苗头的客户，降低其抵押评估值，适量缩小贷款规模；对于经营一般的客户，最大限度的追加抵押物；对于民营企业，追加企业实际控制人、股东夫妻、子女的无限连带保证担保责任。</w:t>
      </w:r>
    </w:p>
    <w:p>
      <w:pPr>
        <w:ind w:left="0" w:right="0" w:firstLine="560"/>
        <w:spacing w:before="450" w:after="450" w:line="312" w:lineRule="auto"/>
      </w:pPr>
      <w:r>
        <w:rPr>
          <w:rFonts w:ascii="宋体" w:hAnsi="宋体" w:eastAsia="宋体" w:cs="宋体"/>
          <w:color w:val="000"/>
          <w:sz w:val="28"/>
          <w:szCs w:val="28"/>
        </w:rPr>
        <w:t xml:space="preserve">三是严把“贷后管理关”，加强贷后实地回访工作，及时掌握客户经营状况；落实企业经营资金回流，确保到期贷款顺利收回；并针对出现的风险预警客户积极缓释风险，明确专人负责，多策并举，最大程度降低信贷风险。</w:t>
      </w:r>
    </w:p>
    <w:p>
      <w:pPr>
        <w:ind w:left="0" w:right="0" w:firstLine="560"/>
        <w:spacing w:before="450" w:after="450" w:line="312" w:lineRule="auto"/>
      </w:pPr>
      <w:r>
        <w:rPr>
          <w:rFonts w:ascii="宋体" w:hAnsi="宋体" w:eastAsia="宋体" w:cs="宋体"/>
          <w:color w:val="000"/>
          <w:sz w:val="28"/>
          <w:szCs w:val="28"/>
        </w:rPr>
        <w:t xml:space="preserve">（二）提高议价能力，确保效益水平。在这一年的工作中，我始终将效益贯穿于整个工作之中，坚持效益优先，把成本核算、成本控制作为一项重要工作来抓。在加快业务增长速度的同时更加注重控制增长成本，加大了收息力度，加强了成本核算管理。</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银行行长个人述职述廉报告篇二</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根据市分行要求，现将我被任命为邮储银行xx县支行行长以来的工作情况汇报如下，请予评议。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5.12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年41岁，大学文化程度，高级政工师。2月调入**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领导班子成员分别作出了庄严的承诺，并在“两禁止”活动中处处以身作则，树立了党员干部的良好形象；加强警示教育，运用正反面事例，特别是近年来发生在农行系统的案例教育员工知法、懂法、依法办事。通过经常性的教育，使大秘书网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作为一名基层行行长，我手中有一定的“权力”，在有权左右一定的利益关系的时候，我能克制欲望，廉洁自律，特别是在人、财、物的管理上，严格按政策、按程序办，自觉做到既不借集体的利益去换取个人的私利，也不拿手中之权滥用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银行行长个人述职述廉报告篇四</w:t>
      </w:r>
    </w:p>
    <w:p>
      <w:pPr>
        <w:ind w:left="0" w:right="0" w:firstLine="560"/>
        <w:spacing w:before="450" w:after="450" w:line="312" w:lineRule="auto"/>
      </w:pPr>
      <w:r>
        <w:rPr>
          <w:rFonts w:ascii="宋体" w:hAnsi="宋体" w:eastAsia="宋体" w:cs="宋体"/>
          <w:color w:val="000"/>
          <w:sz w:val="28"/>
          <w:szCs w:val="28"/>
        </w:rPr>
        <w:t xml:space="preserve">201x年，我在上级的正确领导和我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就我这一年来的德、能、勤、绩、廉等方面的情况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副行长工作，必须要有正确的政治思想。我认真学习党的理论，特别是学好邓小平理论、“三个代表”重要思想、科学发展观和十七大精神，用党的理论武装自己的头脑，提高自身政治素质，在思想上与给行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副行长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(一)以防范为重点，强化贷款管理</w:t>
      </w:r>
    </w:p>
    <w:p>
      <w:pPr>
        <w:ind w:left="0" w:right="0" w:firstLine="560"/>
        <w:spacing w:before="450" w:after="450" w:line="312" w:lineRule="auto"/>
      </w:pPr>
      <w:r>
        <w:rPr>
          <w:rFonts w:ascii="宋体" w:hAnsi="宋体" w:eastAsia="宋体" w:cs="宋体"/>
          <w:color w:val="000"/>
          <w:sz w:val="28"/>
          <w:szCs w:val="28"/>
        </w:rPr>
        <w:t xml:space="preserve">一是坚持以结构调整为主线的战略目标，从全行贷款业务发展、防范信贷风险、提高资产质量效益的实际出发，通过对客户、业务品种和担保方式结构的调整优化，达到巩固、培育、发展的目的，以实现信贷结构的多元化，提高业务的辐射力。</w:t>
      </w:r>
    </w:p>
    <w:p>
      <w:pPr>
        <w:ind w:left="0" w:right="0" w:firstLine="560"/>
        <w:spacing w:before="450" w:after="450" w:line="312" w:lineRule="auto"/>
      </w:pPr>
      <w:r>
        <w:rPr>
          <w:rFonts w:ascii="宋体" w:hAnsi="宋体" w:eastAsia="宋体" w:cs="宋体"/>
          <w:color w:val="000"/>
          <w:sz w:val="28"/>
          <w:szCs w:val="28"/>
        </w:rPr>
        <w:t xml:space="preserve">二是加强新增贷款管理，建立逐笔跟踪、逐户控制、逐人负责的管理制度。强化对借款人第一还款来源的监管，所有的贷款要求专款专用，专人专户管理，有效约束贷款第一还款来源。</w:t>
      </w:r>
    </w:p>
    <w:p>
      <w:pPr>
        <w:ind w:left="0" w:right="0" w:firstLine="560"/>
        <w:spacing w:before="450" w:after="450" w:line="312" w:lineRule="auto"/>
      </w:pPr>
      <w:r>
        <w:rPr>
          <w:rFonts w:ascii="宋体" w:hAnsi="宋体" w:eastAsia="宋体" w:cs="宋体"/>
          <w:color w:val="000"/>
          <w:sz w:val="28"/>
          <w:szCs w:val="28"/>
        </w:rPr>
        <w:t xml:space="preserve">(三)做好协助参谋，增强经营活力</w:t>
      </w:r>
    </w:p>
    <w:p>
      <w:pPr>
        <w:ind w:left="0" w:right="0" w:firstLine="560"/>
        <w:spacing w:before="450" w:after="450" w:line="312" w:lineRule="auto"/>
      </w:pPr>
      <w:r>
        <w:rPr>
          <w:rFonts w:ascii="宋体" w:hAnsi="宋体" w:eastAsia="宋体" w:cs="宋体"/>
          <w:color w:val="000"/>
          <w:sz w:val="28"/>
          <w:szCs w:val="28"/>
        </w:rPr>
        <w:t xml:space="preserve">我深知，自己作为副行长，应摆正自己的位置，当好支行行长的参谋和助手，认真履职，勤奋工作，爱岗敬业，强化勤政意识、服务意识，尽职尽责努力做好本职工作，因此，在工作中我丝毫不敢懈怠，精心组织，周密安排，坚持以发展为第一要务，全面完成上级下达的各项工作任务。鉴于农业银行的客观时间，我始终抓住存款、贷款主线不放松，依靠存贷款增长，带来效益的增长，提升服务层次，扩大服务范围，依托优良客户，做好银行卡和结算工作，争取较大的中间业务收入。清收不良贷款和清收利息时，坚持抓大不放小，大额小额并重，坚持常抓不懈。并且正确处理好政府、企业、银行三者的关系，树立农业银行服务地方经济发展的理念，加大优质高效贷款的营销力度，调整优化信贷资产结构，努力增强农业银行的经营活力。</w:t>
      </w:r>
    </w:p>
    <w:p>
      <w:pPr>
        <w:ind w:left="0" w:right="0" w:firstLine="560"/>
        <w:spacing w:before="450" w:after="450" w:line="312" w:lineRule="auto"/>
      </w:pPr>
      <w:r>
        <w:rPr>
          <w:rFonts w:ascii="宋体" w:hAnsi="宋体" w:eastAsia="宋体" w:cs="宋体"/>
          <w:color w:val="000"/>
          <w:sz w:val="28"/>
          <w:szCs w:val="28"/>
        </w:rPr>
        <w:t xml:space="preserve">(四)提高日常管理，树立优质形象</w:t>
      </w:r>
    </w:p>
    <w:p>
      <w:pPr>
        <w:ind w:left="0" w:right="0" w:firstLine="560"/>
        <w:spacing w:before="450" w:after="450" w:line="312" w:lineRule="auto"/>
      </w:pPr>
      <w:r>
        <w:rPr>
          <w:rFonts w:ascii="宋体" w:hAnsi="宋体" w:eastAsia="宋体" w:cs="宋体"/>
          <w:color w:val="000"/>
          <w:sz w:val="28"/>
          <w:szCs w:val="28"/>
        </w:rPr>
        <w:t xml:space="preserve">在不断加强和改善日常工作的同时，我还注重加强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作风的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行和职工给予的荣誉和权力。通过加强作风建设，落实民主集中制原则，我认真查找和解决影响党群和干群关系的突出问题，为党、为社会、为行做好自己的工作，为深化行的改革、促进行的稳定、推进行的发展自觉贡献力量。我能按照廉政责任制的要求，坚持廉洁自律，率先垂范，严格执行行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银行工作必备的知识与技能，以科学发展观的要求对照自己，衡量自己，以求真务实的工作作风，以创新发展的工作思路，奋发努力，攻坚破难，把各项工作提高到一个新的水平，为行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各项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行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银行行长个人述职述廉报告篇六</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坏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坏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x受x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去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坏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银行行长个人述职述廉报告篇七</w:t>
      </w:r>
    </w:p>
    <w:p>
      <w:pPr>
        <w:ind w:left="0" w:right="0" w:firstLine="560"/>
        <w:spacing w:before="450" w:after="450" w:line="312" w:lineRule="auto"/>
      </w:pPr>
      <w:r>
        <w:rPr>
          <w:rFonts w:ascii="宋体" w:hAnsi="宋体" w:eastAsia="宋体" w:cs="宋体"/>
          <w:color w:val="000"/>
          <w:sz w:val="28"/>
          <w:szCs w:val="28"/>
        </w:rPr>
        <w:t xml:space="preserve">述职是指各级机关的工作人员，一般为业务部门，侧重于主要业绩业务，职能部门和管理部门的陈述较少。以下是为大家整理的关于,欢迎品鉴！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2025年，在党委的正确领导下，我认真按照党风廉政建设的要求，紧紧围绕银行中心工作，全面贯彻落实从严治党责任，践行“三严三实”要求，严格落实“一岗双责”，较好地完成了省分行党委布置的各项工作任务，确保了全行业务运营安全。下面，我就本年度落实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室党总支书记，我始终把全面从严治党主体责任扛在肩上、抓在手上,坚持问题导向,夯实“双基”管理，不断增强党组织的向心力、凝聚力、战斗力,以党建工作引领事业迈向高质量发展。我根据《2025年党风廉政建设责任制考核方案》的有关要求，对照责任考核清单，认真落实“一岗双责”的要求，始终把党务与业务放在同等重要的位置，筑牢业务发展和党风廉政建设两根支柱，将党风廉政建设融入日常工作管理之中，突出重点，落实责任，完善机制，明确目标，努力形成认识到位、责任明晰、履职尽责、监督有力的“两个责任”落实体系，切实做到“以身作则，带好队伍”，建设廉政从业的部室，打造廉洁从业的专业条线。</w:t>
      </w:r>
    </w:p>
    <w:p>
      <w:pPr>
        <w:ind w:left="0" w:right="0" w:firstLine="560"/>
        <w:spacing w:before="450" w:after="450" w:line="312" w:lineRule="auto"/>
      </w:pPr>
      <w:r>
        <w:rPr>
          <w:rFonts w:ascii="宋体" w:hAnsi="宋体" w:eastAsia="宋体" w:cs="宋体"/>
          <w:color w:val="000"/>
          <w:sz w:val="28"/>
          <w:szCs w:val="28"/>
        </w:rPr>
        <w:t xml:space="preserve">（二）多措并举推进党风廉政建设工作</w:t>
      </w:r>
    </w:p>
    <w:p>
      <w:pPr>
        <w:ind w:left="0" w:right="0" w:firstLine="560"/>
        <w:spacing w:before="450" w:after="450" w:line="312" w:lineRule="auto"/>
      </w:pPr>
      <w:r>
        <w:rPr>
          <w:rFonts w:ascii="宋体" w:hAnsi="宋体" w:eastAsia="宋体" w:cs="宋体"/>
          <w:color w:val="000"/>
          <w:sz w:val="28"/>
          <w:szCs w:val="28"/>
        </w:rPr>
        <w:t xml:space="preserve">1、抓牢基础工作,规范组织管理。认真学习贯彻《中国共产党党内监督条例》、《中国共产党纪律处分条例》和《关于新形势下党内政治生活的若干准则》等规章制度,进一步规范我部党建工作,建立了党总支、党支部“两位一体”抓党建工作的机制,党总支履行“抓班子带队伍”的主体责任,各支部履行工作执行责任;严格落实总支、支部书记履行党建工作第一责任人职责,带头落实部室领导班子成员联系支部制度,以普通党员身份参加支部组织生活。</w:t>
      </w:r>
    </w:p>
    <w:p>
      <w:pPr>
        <w:ind w:left="0" w:right="0" w:firstLine="560"/>
        <w:spacing w:before="450" w:after="450" w:line="312" w:lineRule="auto"/>
      </w:pPr>
      <w:r>
        <w:rPr>
          <w:rFonts w:ascii="宋体" w:hAnsi="宋体" w:eastAsia="宋体" w:cs="宋体"/>
          <w:color w:val="000"/>
          <w:sz w:val="28"/>
          <w:szCs w:val="28"/>
        </w:rPr>
        <w:t xml:space="preserve">2、严抓执纪监督,强化源头预防。抓牢“关键少数”,发挥“关键作用”。严格督促部室领导成员和科室负责人发挥“关键少数”的“关键作用”,加强对党员干部纪律和规矩教育。以深化作风建设为抓手,深入查摆问题,督促干部员工严格执行中央八项规定及实施细则精神,自觉践行党的群众路线,持续整改“四风”问题,坚决同不良风气作斗争,力促工作作风持续向好。</w:t>
      </w:r>
    </w:p>
    <w:p>
      <w:pPr>
        <w:ind w:left="0" w:right="0" w:firstLine="560"/>
        <w:spacing w:before="450" w:after="450" w:line="312" w:lineRule="auto"/>
      </w:pPr>
      <w:r>
        <w:rPr>
          <w:rFonts w:ascii="宋体" w:hAnsi="宋体" w:eastAsia="宋体" w:cs="宋体"/>
          <w:color w:val="000"/>
          <w:sz w:val="28"/>
          <w:szCs w:val="28"/>
        </w:rPr>
        <w:t xml:space="preserve">3、筑牢思想防线,加强党风廉政建设。坚持部务会常态化机制，及时传达省行纪委工作会议精神，为部室全年的党风廉政建设明确了方向。7月召开了部室全体党员大会，会上集中学习了《习近平新时代中国特色社会主义思想三十讲》和《红色家书》，并给全体党员上了一堂主题为“做合格党员，树运营先锋”的党课，之后对全体党员开展集体廉政谈话，主题为《严守底线，廉洁从业》，明确党风廉政建设工作目标、措施和职责,签订了《党风廉政建设责任书》。以监督考核为抓手,扎实有效推进党风廉政建设工作。强化部室分管领导成员对分管领域党风廉政工作的责任意识,重点加强对关键岗位人员的廉政教育,打好预防针,及时了解和掌握干部职工的思想动态,防患于未然。持续推进廉洁型机关建设。打造了独具特色的廉政文化阵地,通过组织党员干部到甘祖昌干部学院、秋收起义纪念馆接受红色教育,采取现场教学、情景教学和学员自学有机结合方式让全体党员深刻感悟“淡泊名利、艰苦奋斗、一生为党、一心为民”的甘祖昌精神，充分调动全体党员干事创业、实干担当的积极性主动性创造性，以常见常思实现廉洁自律意识入脑入心。</w:t>
      </w:r>
    </w:p>
    <w:p>
      <w:pPr>
        <w:ind w:left="0" w:right="0" w:firstLine="560"/>
        <w:spacing w:before="450" w:after="450" w:line="312" w:lineRule="auto"/>
      </w:pPr>
      <w:r>
        <w:rPr>
          <w:rFonts w:ascii="宋体" w:hAnsi="宋体" w:eastAsia="宋体" w:cs="宋体"/>
          <w:color w:val="000"/>
          <w:sz w:val="28"/>
          <w:szCs w:val="28"/>
        </w:rPr>
        <w:t xml:space="preserve">2025年以来，我切实履行一岗双责，始终把抓党建工作与业务经营紧密结合，恪守“围绕经营抓党建、抓好党建促经营”，通过不断夯实运营“双基”管理、有序推进“三化三铁”创建和强力推动“三线一网络”有效落地，实现了“安全、优质、高效”的运营工作目标，实现运营风险防控、柜员业务素质、柜面服务效率的共同提升。一是提升风险防控能力。先后开展了两次尽职监督检查，同步开展管辖行履职、运营条线反洗钱及市场乱象整治工作尽职监督检查，结合总行it审计、银监局检查发现的问题，制定整改措施，逐项加以整改。二是有序推进运营管理扎口管理。按季做好全行运营风险分析，深挖运营基础薄弱环节；开展超级柜台等业务的专项风险分析，做好重要空白凭证及一般业务凭证省分行集中采购工作，统筹做好网点布局、网点改造及自助设备管理，做到风险管控与新产品投产同步；持续推进通用ai账户治理，风险敞口有效缩小；创新开展营业网点运营质量垂直量化考评，组织开展“不忘初心、运营奋进”主题演讲比赛，在全辖营造出“比、学、赶、超”的良好氛围。三是推进“三线一网络”建设。本部（含二级部）共计170余人，人员较多，管理难度较大。针对此现状，我部以网格化管理为抓手，推出各层级履职责任制，明确各单元经理负责对本单元员工的行为动态进行管理，分管副总经理负责对分管内设单元的单元经理行为动态进行管理，我对部门员工行为动态负总责。同时，将部门各级管理人员的责任清单具体化，由专人负责，定期督促完成履职事项。创新方式开展家访、谈心谈话，以网格为单位，一层抓一层，采取集中谈话、个人谈话、问卷调查、微信家访的方式，将员工谈心制度落到实处，全面掌握员工动态，让“我的合规我负责，他人合规我有责”深入人心。</w:t>
      </w:r>
    </w:p>
    <w:p>
      <w:pPr>
        <w:ind w:left="0" w:right="0" w:firstLine="560"/>
        <w:spacing w:before="450" w:after="450" w:line="312" w:lineRule="auto"/>
      </w:pPr>
      <w:r>
        <w:rPr>
          <w:rFonts w:ascii="宋体" w:hAnsi="宋体" w:eastAsia="宋体" w:cs="宋体"/>
          <w:color w:val="000"/>
          <w:sz w:val="28"/>
          <w:szCs w:val="28"/>
        </w:rPr>
        <w:t xml:space="preserve">一年来，我在落实一岗双责、廉洁自律、抓好部室党风廉政建设和案件防控方面做了一些工作，但仍存在不足之处，主要包括：一是对部门党风廉政教育抓得还不是很细，主要还是通过会议方式传导和集中学习，对后续学习的跟踪督导做得不够多、对学习效果掌握得不够及时深入；二是运营业务依然存在不少薄弱环节和风险隐患，全行柜面操作风险防控形势严峻，运营管理的控险增效水平还有待进一步提升；三是对运营风控和案防手段创新研究还不够，主要还是沿用传统手段、方法，尚未完全适应当前风控和案防的新形势、新要求。</w:t>
      </w:r>
    </w:p>
    <w:p>
      <w:pPr>
        <w:ind w:left="0" w:right="0" w:firstLine="560"/>
        <w:spacing w:before="450" w:after="450" w:line="312" w:lineRule="auto"/>
      </w:pPr>
      <w:r>
        <w:rPr>
          <w:rFonts w:ascii="宋体" w:hAnsi="宋体" w:eastAsia="宋体" w:cs="宋体"/>
          <w:color w:val="000"/>
          <w:sz w:val="28"/>
          <w:szCs w:val="28"/>
        </w:rPr>
        <w:t xml:space="preserve">今后,我将进一步加强学习调研,以更加务实有效的举措,严格落实省分行党委重大决策部署和各项工作安排;进一步转变作风、提升效能,带领部室全体员工铺下身子抓落实,切实将各项要求落到实处，力求取得实效;进一步注重廉洁自律,与部室领导班子和全体干部员工再接再厉,持续加强廉洁部室建设,筑牢廉洁自律意识,营造风清气正的干事创业氛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已经到了__年。__年对于在___分行工作的我来讲，是适应变革的一年，是开拓创新的一年，是辛勤耕耘的一年，也是理清思路、迅速发展的一年。时间匆匆，回顾一年来在__里的学习和工作，对于__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__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__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总结回顾__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从__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述职人：素材本站</w:t>
      </w:r>
    </w:p>
    <w:p>
      <w:pPr>
        <w:ind w:left="0" w:right="0" w:firstLine="560"/>
        <w:spacing w:before="450" w:after="450" w:line="312" w:lineRule="auto"/>
      </w:pPr>
      <w:r>
        <w:rPr>
          <w:rFonts w:ascii="宋体" w:hAnsi="宋体" w:eastAsia="宋体" w:cs="宋体"/>
          <w:color w:val="000"/>
          <w:sz w:val="28"/>
          <w:szCs w:val="28"/>
        </w:rPr>
        <w:t xml:space="preserve">2021__年_月_日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营销保险__万元，其中人寿保险__万元，人民人寿保险_万元，华安保险_万元，营销基金_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述职人：素材本站</w:t>
      </w:r>
    </w:p>
    <w:p>
      <w:pPr>
        <w:ind w:left="0" w:right="0" w:firstLine="560"/>
        <w:spacing w:before="450" w:after="450" w:line="312" w:lineRule="auto"/>
      </w:pPr>
      <w:r>
        <w:rPr>
          <w:rFonts w:ascii="宋体" w:hAnsi="宋体" w:eastAsia="宋体" w:cs="宋体"/>
          <w:color w:val="000"/>
          <w:sz w:val="28"/>
          <w:szCs w:val="28"/>
        </w:rPr>
        <w:t xml:space="preserve">2021__年_月_日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银行行长个人述职述廉报告篇八</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总书记系列重要讲话读本、中国共产党支部工作条例中国共产党纪律处分条例释义、公职人员廉政教育手册、中国共产党巡视工作条例等书目。特别是在“不忘初心、牢记使命”主题教育中，系统深刻的学习了***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2025年主要完成了以下工作参与两轮常规巡察、两轮专项巡察巡察工作，担任联络员，负责联络工作、巡察报告、反馈意见等材料的撰写及巡察数据录入等工作。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2025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2025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宋体" w:hAnsi="宋体" w:eastAsia="宋体" w:cs="宋体"/>
          <w:color w:val="000"/>
          <w:sz w:val="28"/>
          <w:szCs w:val="28"/>
        </w:rPr>
        <w:t xml:space="preserve">银行个人年度述职述廉报告</w:t>
      </w:r>
    </w:p>
    <w:p>
      <w:pPr>
        <w:ind w:left="0" w:right="0" w:firstLine="560"/>
        <w:spacing w:before="450" w:after="450" w:line="312" w:lineRule="auto"/>
      </w:pPr>
      <w:r>
        <w:rPr>
          <w:rFonts w:ascii="宋体" w:hAnsi="宋体" w:eastAsia="宋体" w:cs="宋体"/>
          <w:color w:val="000"/>
          <w:sz w:val="28"/>
          <w:szCs w:val="28"/>
        </w:rPr>
        <w:t xml:space="preserve">银行领导干部述职述廉报告2025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2025-05-25T05:30:13+08:00</dcterms:created>
  <dcterms:modified xsi:type="dcterms:W3CDTF">2025-05-25T05:30:13+08:00</dcterms:modified>
</cp:coreProperties>
</file>

<file path=docProps/custom.xml><?xml version="1.0" encoding="utf-8"?>
<Properties xmlns="http://schemas.openxmlformats.org/officeDocument/2006/custom-properties" xmlns:vt="http://schemas.openxmlformats.org/officeDocument/2006/docPropsVTypes"/>
</file>