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2025年企业档案管理工作总结(实用8篇)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企业档案管理工作总结篇一</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:光明热电有限责任公司坐落于满洲里市经济合作区西端，是呼伦贝尔电力公司于2025年9月依法在原满洲里市热力公司破产的基础上出资572.6万元以发起方式设立的一家控股公司。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2025年公司本着为满洲里市营造出良好的生态旅游环境、还城市一片碧水蓝天的发展工作目标，开工了2×12mw+3×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2025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2025年 月公司通过满洲里市档案 级验收后又由2025年00 月通过了自治区 00 级验收。</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 标准进行了重新鉴定，目前公司档案室以收集到有保存价值的档案资料文书档案 000份，其中永久档案00份、长期档案 000份、短期档案00份。</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xx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 ，一个取暖期可节约燃煤近5000吨。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本文来源于网络站，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2025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黑体" w:hAnsi="黑体" w:eastAsia="黑体" w:cs="黑体"/>
          <w:color w:val="000000"/>
          <w:sz w:val="34"/>
          <w:szCs w:val="34"/>
          <w:b w:val="1"/>
          <w:bCs w:val="1"/>
        </w:rPr>
        <w:t xml:space="preserve">企业档案管理工作总结篇二</w:t>
      </w:r>
    </w:p>
    <w:p>
      <w:pPr>
        <w:ind w:left="0" w:right="0" w:firstLine="560"/>
        <w:spacing w:before="450" w:after="450" w:line="312" w:lineRule="auto"/>
      </w:pPr>
      <w:r>
        <w:rPr>
          <w:rFonts w:ascii="宋体" w:hAnsi="宋体" w:eastAsia="宋体" w:cs="宋体"/>
          <w:color w:val="000"/>
          <w:sz w:val="28"/>
          <w:szCs w:val="28"/>
        </w:rPr>
        <w:t xml:space="preserve">大化集团氯碱有限责任公司兴建于年，坐落在省东部，位于渤海湾轴心，市东5公里处。企业设计规模年产烧碱7万吨，总投资2.5亿元。我公司是大化集团全资子公司，紧邻中盐沧盐集团，原盐资源用之不竭。公司现有职工1000多名，具有大、中专以上学历的200余人，其中高级工程师4名，中级职称45名。公司生产的飞狮牌离子膜烧碱获得省优质产品证书。</w:t>
      </w:r>
    </w:p>
    <w:p>
      <w:pPr>
        <w:ind w:left="0" w:right="0" w:firstLine="560"/>
        <w:spacing w:before="450" w:after="450" w:line="312" w:lineRule="auto"/>
      </w:pPr>
      <w:r>
        <w:rPr>
          <w:rFonts w:ascii="宋体" w:hAnsi="宋体" w:eastAsia="宋体" w:cs="宋体"/>
          <w:color w:val="000"/>
          <w:sz w:val="28"/>
          <w:szCs w:val="28"/>
        </w:rPr>
        <w:t xml:space="preserve">自公司成立以来，我们一直将档案管理作为重要工作来抓，特别是在年，公司被大化集团兼并，成为其全资子公司以后，大化集团公司规范的管理，使我公司的档案管理工作不断走向严细化和规范化。多年以来，随着我公司的不断发展壮大，为档案管理工作打下了坚实的基础，也提出了更高的要求。而档案管理工作的不断深化和日益完善以及对档案的有效利用，又促进了我公司的进一步发展。下面对我公司在规范档案管理方面的一些做法和取得的效果进行一下浅谈，与档案管理工作的各位同仁一起交流，共同学习。</w:t>
      </w:r>
    </w:p>
    <w:p>
      <w:pPr>
        <w:ind w:left="0" w:right="0" w:firstLine="560"/>
        <w:spacing w:before="450" w:after="450" w:line="312" w:lineRule="auto"/>
      </w:pPr>
      <w:r>
        <w:rPr>
          <w:rFonts w:ascii="宋体" w:hAnsi="宋体" w:eastAsia="宋体" w:cs="宋体"/>
          <w:color w:val="000"/>
          <w:sz w:val="28"/>
          <w:szCs w:val="28"/>
        </w:rPr>
        <w:t xml:space="preserve">为做好档案管理工作，我公司成立了综合档案室，用于各种档案的存放。综合档案室现有里外套间两个，总面积达100多平方米，内设档案柜120个，这些档案柜分类存放各种档案资料，以外贴标签加以识别。公司先后为综合档案室配备了电脑、打印机、复印机、扫描仪、切纸机等硬件设施，为做好档案管理工作提供了有力地支持。</w:t>
      </w:r>
    </w:p>
    <w:p>
      <w:pPr>
        <w:ind w:left="0" w:right="0" w:firstLine="560"/>
        <w:spacing w:before="450" w:after="450" w:line="312" w:lineRule="auto"/>
      </w:pPr>
      <w:r>
        <w:rPr>
          <w:rFonts w:ascii="宋体" w:hAnsi="宋体" w:eastAsia="宋体" w:cs="宋体"/>
          <w:color w:val="000"/>
          <w:sz w:val="28"/>
          <w:szCs w:val="28"/>
        </w:rPr>
        <w:t xml:space="preserve">公司成立了档案管理领导小组，设立了专职的档案管理员，负责综合档案室的档案收集、整理、借阅、回收及销毁工作。同时，为强化档案管理，公司各二级单位都分别设立了档案专责人，用于收集、整理本单位的档案，并定期将收集、整理好的档案交于综合档案室。这样，就形成了网络管理体系，确保各二级单位的档案资料能够及时被收集到综合档案室内，对保证档案资料的齐全提供了保证。</w:t>
      </w:r>
    </w:p>
    <w:p>
      <w:pPr>
        <w:ind w:left="0" w:right="0" w:firstLine="560"/>
        <w:spacing w:before="450" w:after="450" w:line="312" w:lineRule="auto"/>
      </w:pPr>
      <w:r>
        <w:rPr>
          <w:rFonts w:ascii="宋体" w:hAnsi="宋体" w:eastAsia="宋体" w:cs="宋体"/>
          <w:color w:val="000"/>
          <w:sz w:val="28"/>
          <w:szCs w:val="28"/>
        </w:rPr>
        <w:t xml:space="preserve">在硬件和组织机构都具备了的情况下，有效的管理制度就成了做好档案管理工作的关键。历年来，公司经过逐步探索，总结出一套较完整的档案管理制度。年，公司制定出台了《氯碱公司档案管理暂行规定》，在这一暂行规定的基础上，经过进一步修订完善， 年12月，以公司红头文件的形式，出台了《大化集团氯碱公司档案管理标准》。这一制度的出台，成为我公司档案管理的指南，为我公司以后几年的档案管理工作指明了方向。</w:t>
      </w:r>
    </w:p>
    <w:p>
      <w:pPr>
        <w:ind w:left="0" w:right="0" w:firstLine="560"/>
        <w:spacing w:before="450" w:after="450" w:line="312" w:lineRule="auto"/>
      </w:pPr>
      <w:r>
        <w:rPr>
          <w:rFonts w:ascii="宋体" w:hAnsi="宋体" w:eastAsia="宋体" w:cs="宋体"/>
          <w:color w:val="000"/>
          <w:sz w:val="28"/>
          <w:szCs w:val="28"/>
        </w:rPr>
        <w:t xml:space="preserve">《大化集团氯碱公司档案管理标准》分为目的，适用范围，公司档案资料管理工作，职责，文件、材料、资料归档范围，部门及人员管理标准，档案管理标准及考核标准等八项内容。该制度制定了严格的档案立卷、归档、保管、移交、借阅、保密、修改、鉴定与销毁等相关内容。以《档案管理标准》为中心，我公司出台了一系列配套的管理办法，如《会计档案管理办法》、《科技档案整理办法》、《文书档案整理办法》、《文档涉密分类》，等等。这些管理办法与《档案管理标准》相辅相成，为提高我公司的档案管理水平提供了充足的制度保证。</w:t>
      </w:r>
    </w:p>
    <w:p>
      <w:pPr>
        <w:ind w:left="0" w:right="0" w:firstLine="560"/>
        <w:spacing w:before="450" w:after="450" w:line="312" w:lineRule="auto"/>
      </w:pPr>
      <w:r>
        <w:rPr>
          <w:rFonts w:ascii="宋体" w:hAnsi="宋体" w:eastAsia="宋体" w:cs="宋体"/>
          <w:color w:val="000"/>
          <w:sz w:val="28"/>
          <w:szCs w:val="28"/>
        </w:rPr>
        <w:t xml:space="preserve">为理顺档案管理，公司制定了“资料归档—移交—登记—借阅—销毁”的管理程序，并制作出相应的记录表。</w:t>
      </w:r>
    </w:p>
    <w:p>
      <w:pPr>
        <w:ind w:left="0" w:right="0" w:firstLine="560"/>
        <w:spacing w:before="450" w:after="450" w:line="312" w:lineRule="auto"/>
      </w:pPr>
      <w:r>
        <w:rPr>
          <w:rFonts w:ascii="宋体" w:hAnsi="宋体" w:eastAsia="宋体" w:cs="宋体"/>
          <w:color w:val="000"/>
          <w:sz w:val="28"/>
          <w:szCs w:val="28"/>
        </w:rPr>
        <w:t xml:space="preserve">1、在档案立卷建档方面，我公司设有公司级档案、专业职能科室级档案、车间级档案三级。公司级档案资料由公司综合档案室管理，专业职能科室级和车间级档案分别由本单位管理，并接受公司档案室的指导、监督、检查，车间同时接受职能科室专业档案资料管理的指导、监督、检查。公司级归档的文件材料分类编号，分别为：党群工作类(代码为0)、行政管理类(代码为1)、经营管理类(代码为2)、生产技术管理类(代码为3)、产品类(代码为4)、科学技术研究类(代码为5)、基本建设类(代码为6)、设备仪器类(代码为7)、会计档案类(代码为8)、名人档案类(代码为9)、员工档案类(代码为10)、实物档案类(代码为11)、特殊载体档案类(代码为12)。公司各部门档案的分类编号采用汉语拼音和阿拉伯数字为代号，并附中文具体名称。档案分类编号格式为：第一层为档案管理层级，第二层为档案类别，第三层为属别，第四层为案卷号，第五层为年度，第六层为档案中文名称。</w:t>
      </w:r>
    </w:p>
    <w:p>
      <w:pPr>
        <w:ind w:left="0" w:right="0" w:firstLine="560"/>
        <w:spacing w:before="450" w:after="450" w:line="312" w:lineRule="auto"/>
      </w:pPr>
      <w:r>
        <w:rPr>
          <w:rFonts w:ascii="宋体" w:hAnsi="宋体" w:eastAsia="宋体" w:cs="宋体"/>
          <w:color w:val="000"/>
          <w:sz w:val="28"/>
          <w:szCs w:val="28"/>
        </w:rPr>
        <w:t xml:space="preserve">在资料移交时，要登记资料移交清单，送交人、接收人、监交人、监收人要分别在清单上签字，同时注明交接日期。在登记时，档案管理人员要在文件归档登记表中填写发文单位、字号、文件标题、接收日期、移交人、份数及卷别等。</w:t>
      </w:r>
    </w:p>
    <w:p>
      <w:pPr>
        <w:ind w:left="0" w:right="0" w:firstLine="560"/>
        <w:spacing w:before="450" w:after="450" w:line="312" w:lineRule="auto"/>
      </w:pPr>
      <w:r>
        <w:rPr>
          <w:rFonts w:ascii="宋体" w:hAnsi="宋体" w:eastAsia="宋体" w:cs="宋体"/>
          <w:color w:val="000"/>
          <w:sz w:val="28"/>
          <w:szCs w:val="28"/>
        </w:rPr>
        <w:t xml:space="preserve">2、在档案的借阅方面，我公司员工查阅档案，按公司档案资料管理层级，须由主责领导审批;查阅上层级或带密级的档案资料须持本单位领导签批的介绍信;查阅密级档案均由公司档案资料管理主责领导审批。外单位来公司借阅档案，必须持单位价绍信并经公司档案管理主责领导批准，由公司有关单位派人带领导查阅。职工退休或调离时，所借档案资料必须还清，否则不予办理调离手续。在日常档案借阅时，要填写档案借阅登记册，注明数量、档案编号、要点、单位、借阅人姓名、借阅日期、借阅目的、是否复制(摘抄)或扫描、续借(归还)记录及证明人等。</w:t>
      </w:r>
    </w:p>
    <w:p>
      <w:pPr>
        <w:ind w:left="0" w:right="0" w:firstLine="560"/>
        <w:spacing w:before="450" w:after="450" w:line="312" w:lineRule="auto"/>
      </w:pPr>
      <w:r>
        <w:rPr>
          <w:rFonts w:ascii="宋体" w:hAnsi="宋体" w:eastAsia="宋体" w:cs="宋体"/>
          <w:color w:val="000"/>
          <w:sz w:val="28"/>
          <w:szCs w:val="28"/>
        </w:rPr>
        <w:t xml:space="preserve">3、在档案销毁方面，我公司一直持极为慎重的态度。在保管期限已满后，由各层级档案资料负责人组织相关人员组成鉴定小组，对被鉴定的档案资料进行逐件审查，写出鉴定报告，提出存毁意见，报上一层级档案资料管理部门审批。经鉴定确认无保存价值的档案，由相应层级档案资料专责人编制销毁清册，与已批准的鉴定报告一起存档。在清册中要注明档案名称、卷号、起止年度、应保管期限、已保管期限、所属部门等，并由相关部门负责人、档案整理人、审核人、监销人、办公室主任及公司主管经理签字，同时写明销毁的时间和地点。销毁档案时，公司严格执行档案保密规定，由两人以上在指定地点进行监销，销毁完毕，监销人员在销毁清册上签字。</w:t>
      </w:r>
    </w:p>
    <w:p>
      <w:pPr>
        <w:ind w:left="0" w:right="0" w:firstLine="560"/>
        <w:spacing w:before="450" w:after="450" w:line="312" w:lineRule="auto"/>
      </w:pPr>
      <w:r>
        <w:rPr>
          <w:rFonts w:ascii="宋体" w:hAnsi="宋体" w:eastAsia="宋体" w:cs="宋体"/>
          <w:color w:val="000"/>
          <w:sz w:val="28"/>
          <w:szCs w:val="28"/>
        </w:rPr>
        <w:t xml:space="preserve">这套档案管理程序，就把档案资料从收集、整理到存档、借阅、归还再到按期销毁连成了一个闭环，最大限度地消除了档案管理中的漏洞，提高了档案管理水平。</w:t>
      </w:r>
    </w:p>
    <w:p>
      <w:pPr>
        <w:ind w:left="0" w:right="0" w:firstLine="560"/>
        <w:spacing w:before="450" w:after="450" w:line="312" w:lineRule="auto"/>
      </w:pPr>
      <w:r>
        <w:rPr>
          <w:rFonts w:ascii="宋体" w:hAnsi="宋体" w:eastAsia="宋体" w:cs="宋体"/>
          <w:color w:val="000"/>
          <w:sz w:val="28"/>
          <w:szCs w:val="28"/>
        </w:rPr>
        <w:t xml:space="preserve">档案工作要适应不断发展的新形势的需要，人员素质是关键。近年来，为不断提高档案管理人员的素质，我公司档案管理人员先后多次参加了市档案局、市档案局组织的培训学习，学习时间累计达60课时以上，为进一步做好档案管理工作做好了知识储备。在此基础上，公司多次组织档案管理人员到集团公司各兄弟单位进行学习、取经，不断提高档案管理员的实际工作能力，使档案管理人员熟悉本部门的职责，熟悉不同文件材料，能够按照管理标准进行科学地分类、整理、编目、立卷。</w:t>
      </w:r>
    </w:p>
    <w:p>
      <w:pPr>
        <w:ind w:left="0" w:right="0" w:firstLine="560"/>
        <w:spacing w:before="450" w:after="450" w:line="312" w:lineRule="auto"/>
      </w:pPr>
      <w:r>
        <w:rPr>
          <w:rFonts w:ascii="宋体" w:hAnsi="宋体" w:eastAsia="宋体" w:cs="宋体"/>
          <w:color w:val="000"/>
          <w:sz w:val="28"/>
          <w:szCs w:val="28"/>
        </w:rPr>
        <w:t xml:space="preserve">通过以上工作的有力实施，我公司档案管理工作成果丰硕。目前，公司综合档案室共计收集整理文书档案360卷、会计资料档案1711卷、工艺图纸20xx张、照片200张、声像资料100盘。这些珍贵的档案资料既记录了企业发展历史、传播了企业文化精神，同时又为企业的发展提供了快捷高效的信息服务，发挥出不可替代的重要作用。近年来，随着档案管理的深化，公司利用档案开展技术改造、融资及开展相关业务性工作的事例不断增加，对提升公司管理水平、促进企业发展起到了关键的作用。</w:t>
      </w:r>
    </w:p>
    <w:p>
      <w:pPr>
        <w:ind w:left="0" w:right="0" w:firstLine="560"/>
        <w:spacing w:before="450" w:after="450" w:line="312" w:lineRule="auto"/>
      </w:pPr>
      <w:r>
        <w:rPr>
          <w:rFonts w:ascii="宋体" w:hAnsi="宋体" w:eastAsia="宋体" w:cs="宋体"/>
          <w:color w:val="000"/>
          <w:sz w:val="28"/>
          <w:szCs w:val="28"/>
        </w:rPr>
        <w:t xml:space="preserve">1、查阅档案，完成试验装置安全验收，并新增试验设备。</w:t>
      </w:r>
    </w:p>
    <w:p>
      <w:pPr>
        <w:ind w:left="0" w:right="0" w:firstLine="560"/>
        <w:spacing w:before="450" w:after="450" w:line="312" w:lineRule="auto"/>
      </w:pPr>
      <w:r>
        <w:rPr>
          <w:rFonts w:ascii="宋体" w:hAnsi="宋体" w:eastAsia="宋体" w:cs="宋体"/>
          <w:color w:val="000"/>
          <w:sz w:val="28"/>
          <w:szCs w:val="28"/>
        </w:rPr>
        <w:t xml:space="preserve">我公司5000吨/年试验装置是与北京化工机械厂合作建设的电解槽试验项目，该项目于年试运行，年通过安全验收。在安全验收过程中，一些图纸和设计方案已经存档，需要档案部门大力配合，才能完成此项工作。在这种情况下，档案管理起到了关键作用，为验收单位和人员及时提供了可信的档案资料，得到了验收人员的一致好评，使此次验收工作一次通过。接着，由于试验装置的特点，要不停的改变试验任务，需要新增试验设备。而要新增试验设备，就必须在以前的设计基础上完成，于是档案又一次发挥了它独特的魅力，帮助设计人员完成了这项任务。可以说，我公司试验项目的发展，离不开档案的支持，与公司档案管理息息相关。</w:t>
      </w:r>
    </w:p>
    <w:p>
      <w:pPr>
        <w:ind w:left="0" w:right="0" w:firstLine="560"/>
        <w:spacing w:before="450" w:after="450" w:line="312" w:lineRule="auto"/>
      </w:pPr>
      <w:r>
        <w:rPr>
          <w:rFonts w:ascii="宋体" w:hAnsi="宋体" w:eastAsia="宋体" w:cs="宋体"/>
          <w:color w:val="000"/>
          <w:sz w:val="28"/>
          <w:szCs w:val="28"/>
        </w:rPr>
        <w:t xml:space="preserve">2、利用档案，开展旧设备再利用。</w:t>
      </w:r>
    </w:p>
    <w:p>
      <w:pPr>
        <w:ind w:left="0" w:right="0" w:firstLine="560"/>
        <w:spacing w:before="450" w:after="450" w:line="312" w:lineRule="auto"/>
      </w:pPr>
      <w:r>
        <w:rPr>
          <w:rFonts w:ascii="宋体" w:hAnsi="宋体" w:eastAsia="宋体" w:cs="宋体"/>
          <w:color w:val="000"/>
          <w:sz w:val="28"/>
          <w:szCs w:val="28"/>
        </w:rPr>
        <w:t xml:space="preserve">自从年以来，我公司受到了金融危机的猛烈冲击，氯碱市场不断下滑，公司的生产经营遇到了前所未有的困难。在这种情况下，强化内部管理，节本降耗，显得尤为重要。在公司倡导下，技术人员开始研究对一些旧设备进行再利用。但是，当初的很多设计工艺和管线已经变更，不能有效地发挥旧设备的作用。这时，档案又一次进入了人们的视线。经过查阅档案，技术人员理清了工艺线路，重新设计了工艺图，有效地发挥了旧设备的作用，为公司增加了经济效益，促进了企业发展。</w:t>
      </w:r>
    </w:p>
    <w:p>
      <w:pPr>
        <w:ind w:left="0" w:right="0" w:firstLine="560"/>
        <w:spacing w:before="450" w:after="450" w:line="312" w:lineRule="auto"/>
      </w:pPr>
      <w:r>
        <w:rPr>
          <w:rFonts w:ascii="宋体" w:hAnsi="宋体" w:eastAsia="宋体" w:cs="宋体"/>
          <w:color w:val="000"/>
          <w:sz w:val="28"/>
          <w:szCs w:val="28"/>
        </w:rPr>
        <w:t xml:space="preserve">此外，我公司还利用档案资料，接受了税务工作人员稽查、办理了生产许可证变更及贷款手续，开展了汇算清缴等工作，均取得了较好的成效，为公司正常的生产经营和企业发展提供了有力的帮助。</w:t>
      </w:r>
    </w:p>
    <w:p>
      <w:pPr>
        <w:ind w:left="0" w:right="0" w:firstLine="560"/>
        <w:spacing w:before="450" w:after="450" w:line="312" w:lineRule="auto"/>
      </w:pPr>
      <w:r>
        <w:rPr>
          <w:rFonts w:ascii="宋体" w:hAnsi="宋体" w:eastAsia="宋体" w:cs="宋体"/>
          <w:color w:val="000"/>
          <w:sz w:val="28"/>
          <w:szCs w:val="28"/>
        </w:rPr>
        <w:t xml:space="preserve">总之，规范档案管理，提高档案管理的科学化、制度化和规范化，使我公司尝到了甜头，一定程度上促进了企业的发展。在今后的工作中，我们将再接再厉，进一步深化档案管理，使之更加细化和规范化，为公司生产经营提供帮助，促进公司平稳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企业档案管理工作总结篇三</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制度，并上墙公示，确保档案管理工作向法制化、制度化、规范化方向推进。聘请档案工作的专家到作专题指导，讲授档案管理基本知识、重要意义和实施办法，介绍当今国内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结合本身工作需要组织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4"/>
          <w:szCs w:val="34"/>
          <w:b w:val="1"/>
          <w:bCs w:val="1"/>
        </w:rPr>
        <w:t xml:space="preserve">企业档案管理工作总结篇四</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三个代表”重要思想为指导，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w:t>
      </w:r>
    </w:p>
    <w:p>
      <w:pPr>
        <w:ind w:left="0" w:right="0" w:firstLine="560"/>
        <w:spacing w:before="450" w:after="450" w:line="312" w:lineRule="auto"/>
      </w:pPr>
      <w:r>
        <w:rPr>
          <w:rFonts w:ascii="黑体" w:hAnsi="黑体" w:eastAsia="黑体" w:cs="黑体"/>
          <w:color w:val="000000"/>
          <w:sz w:val="34"/>
          <w:szCs w:val="34"/>
          <w:b w:val="1"/>
          <w:bCs w:val="1"/>
        </w:rPr>
        <w:t xml:space="preserve">企业档案管理工作总结篇五</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企业档案管理工作总结篇六</w:t>
      </w:r>
    </w:p>
    <w:p>
      <w:pPr>
        <w:ind w:left="0" w:right="0" w:firstLine="560"/>
        <w:spacing w:before="450" w:after="450" w:line="312" w:lineRule="auto"/>
      </w:pPr>
      <w:r>
        <w:rPr>
          <w:rFonts w:ascii="宋体" w:hAnsi="宋体" w:eastAsia="宋体" w:cs="宋体"/>
          <w:color w:val="000"/>
          <w:sz w:val="28"/>
          <w:szCs w:val="28"/>
        </w:rPr>
        <w:t xml:space="preserve">档案管-理-员年度个人工作总结</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一、年度主要工作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１、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２、积极与地质调查处协调为我室解决网络问题，得到了该单位领导的支持，在该单位进行网络改造时，也为我室安装了网线，此项工作正在运行中。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３、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４、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五、积极参加处里开展的各项活动，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１、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２、积极与地质调查处协调为我室解决网络问题，得到了该单位领导的支持，在该单位进行网络改造时，也为我室安装了网线，此项工作正在运行中。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３、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五、积极参加处里开展的各项活动，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２、协助计算中心做好原始档案数据的光盘转录工作。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３、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４、继续开展“巾帼文明示范岗”活动，坚持周三、周五政治、业务学习制度，积极参加管理处及党、工、团组织的各项活动，完成上级交办的各项工作任务。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５、继续做好档案的编研工作，努力向《xx》、《xx》投稿，积极撰写论文，抓好编研成果和调研课题的研究。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６、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一年来，我室在各项工作中虽然取得了一点成绩，但工作中还有许多不足，在今后的工作当中，努力把各项业务工作做得更好。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企业档案管理工作总结篇七</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企业档案管理工作总结篇八</w:t>
      </w:r>
    </w:p>
    <w:p>
      <w:pPr>
        <w:ind w:left="0" w:right="0" w:firstLine="560"/>
        <w:spacing w:before="450" w:after="450" w:line="312" w:lineRule="auto"/>
      </w:pPr>
      <w:r>
        <w:rPr>
          <w:rFonts w:ascii="宋体" w:hAnsi="宋体" w:eastAsia="宋体" w:cs="宋体"/>
          <w:color w:val="000"/>
          <w:sz w:val="28"/>
          <w:szCs w:val="28"/>
        </w:rPr>
        <w:t xml:space="preserve">20__年，在市分行领导及部门负责人的正确指导与帮助下，我始终坚持学习邓小平理论和“三个代表”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三个代表”重要思想，深刻领会党的十六届五中全会精神，不断加强自身党性修养，实事求是，坚持原则，遵纪守法，没有出现违纪违规行为。特别是通过前一阶段保持党员先进性教育活动开展以来，通过学习《读本》，学习邓小平同志、江泽民同志、胡锦涛同志的讲话，使自己在思想政治水平方面有了更进一步的提高。撰写个人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__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__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__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__x分行信息”采用3期，“__x分行简报”采用2期，发送的“__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2025-06-18T00:42:05+08:00</dcterms:created>
  <dcterms:modified xsi:type="dcterms:W3CDTF">2025-06-18T00:42:05+08:00</dcterms:modified>
</cp:coreProperties>
</file>

<file path=docProps/custom.xml><?xml version="1.0" encoding="utf-8"?>
<Properties xmlns="http://schemas.openxmlformats.org/officeDocument/2006/custom-properties" xmlns:vt="http://schemas.openxmlformats.org/officeDocument/2006/docPropsVTypes"/>
</file>