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创业指导专家工作总结(共3篇)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创业指导专家工作总结1自去年十月团委成立至今，已经将近一年，上个学年主要是对工作的熟悉与适应，那么本学年是对工作的进一步了解与梳理，在此也感谢各位老师在我不断熟悉工作的过程中给予我的指导与帮助，以下是我本学年工作总结：广泛开展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创业指导专家工作总结1</w:t>
      </w:r>
    </w:p>
    <w:p>
      <w:pPr>
        <w:ind w:left="0" w:right="0" w:firstLine="560"/>
        <w:spacing w:before="450" w:after="450" w:line="312" w:lineRule="auto"/>
      </w:pPr>
      <w:r>
        <w:rPr>
          <w:rFonts w:ascii="宋体" w:hAnsi="宋体" w:eastAsia="宋体" w:cs="宋体"/>
          <w:color w:val="000"/>
          <w:sz w:val="28"/>
          <w:szCs w:val="28"/>
        </w:rPr>
        <w:t xml:space="preserve">自去年十月团委成立至今，已经将近一年，上个学年主要是对工作的熟悉与适应，那么本学年是对工作的进一步了解与梳理，在此也感谢各位老师在我不断熟悉工作的过程中给予我的指导与帮助，以下是我本学年工作总结：</w:t>
      </w:r>
    </w:p>
    <w:p>
      <w:pPr>
        <w:ind w:left="0" w:right="0" w:firstLine="560"/>
        <w:spacing w:before="450" w:after="450" w:line="312" w:lineRule="auto"/>
      </w:pPr>
      <w:r>
        <w:rPr>
          <w:rFonts w:ascii="宋体" w:hAnsi="宋体" w:eastAsia="宋体" w:cs="宋体"/>
          <w:color w:val="000"/>
          <w:sz w:val="28"/>
          <w:szCs w:val="28"/>
        </w:rPr>
        <w:t xml:space="preserve">广泛开展科技创新工作。</w:t>
      </w:r>
    </w:p>
    <w:p>
      <w:pPr>
        <w:ind w:left="0" w:right="0" w:firstLine="560"/>
        <w:spacing w:before="450" w:after="450" w:line="312" w:lineRule="auto"/>
      </w:pPr>
      <w:r>
        <w:rPr>
          <w:rFonts w:ascii="宋体" w:hAnsi="宋体" w:eastAsia="宋体" w:cs="宋体"/>
          <w:color w:val="000"/>
          <w:sz w:val="28"/>
          <w:szCs w:val="28"/>
        </w:rPr>
        <w:t xml:space="preserve">一是打造“攀登杯”精品科技竞赛活动。第10届攀登杯，从寒假前开始，历时4个月，收到了来自各高校的375件作品，参赛人数超过20xx人。最后选出71个队进入决赛。决赛于4月9日在伯川图书馆北大厅举行，决赛也是首次采用公开展示、现场答辩的国赛形式，吸引了众多学生围观，也有校外人士慕名前来参观学习，当天参观人数超过千人。其中一等奖12个，二等奖50个，三等奖65个，最受欢迎作品奖4个，化工环境生命学部捧得“攀登杯”。</w:t>
      </w:r>
    </w:p>
    <w:p>
      <w:pPr>
        <w:ind w:left="0" w:right="0" w:firstLine="560"/>
        <w:spacing w:before="450" w:after="450" w:line="312" w:lineRule="auto"/>
      </w:pPr>
      <w:r>
        <w:rPr>
          <w:rFonts w:ascii="宋体" w:hAnsi="宋体" w:eastAsia="宋体" w:cs="宋体"/>
          <w:color w:val="000"/>
          <w:sz w:val="28"/>
          <w:szCs w:val="28"/>
        </w:rPr>
        <w:t xml:space="preserve">三是开展丰富多彩的科技科普活动月活动。五月份的科技科普活动月活动中，学部学院的九个科普实践小组深入社区街道小学进行了科普宣传，丰富了居民的科学知识，在社会上产生了良好的影响。并结合大学生的特点，开展科普作品竞赛活动，培养学生的创新思维，为全国赛作准备。活动期间，进一步打造了幼儿园科普志愿者队伍，目前志愿者队伍有20名，定期开展志愿服务工作。与此同时，活动月结合教育部科技科普活动周、粮农活动周、_海洋宣传日、青年文艺奖等活动开展相关科普系列活动，并在嘉年华当天将活动月的部分作品和“攀登杯”优秀作品进行了成果展示。</w:t>
      </w:r>
    </w:p>
    <w:p>
      <w:pPr>
        <w:ind w:left="0" w:right="0" w:firstLine="560"/>
        <w:spacing w:before="450" w:after="450" w:line="312" w:lineRule="auto"/>
      </w:pPr>
      <w:r>
        <w:rPr>
          <w:rFonts w:ascii="宋体" w:hAnsi="宋体" w:eastAsia="宋体" w:cs="宋体"/>
          <w:color w:val="000"/>
          <w:sz w:val="28"/>
          <w:szCs w:val="28"/>
        </w:rPr>
        <w:t xml:space="preserve">深入开展青年创业创新活动。</w:t>
      </w:r>
    </w:p>
    <w:p>
      <w:pPr>
        <w:ind w:left="0" w:right="0" w:firstLine="560"/>
        <w:spacing w:before="450" w:after="450" w:line="312" w:lineRule="auto"/>
      </w:pPr>
      <w:r>
        <w:rPr>
          <w:rFonts w:ascii="宋体" w:hAnsi="宋体" w:eastAsia="宋体" w:cs="宋体"/>
          <w:color w:val="000"/>
          <w:sz w:val="28"/>
          <w:szCs w:val="28"/>
        </w:rPr>
        <w:t xml:space="preserve">加强对外交流，丰富培训形式；在大连市创业就业博览会、海创周创业作品展、嘉年华成果展等各类对外交流展示活动中，推荐优秀大学生作品，并鼓励学生参加创业工坊路演、大连市创业孵化基地参观学习等实践活动。与此同时，还举办了创业大讲堂活动，邀请校外的企业家、创业导师到我们学校举办创业讲座、创业座谈会，丰富了大学生的创业知识，进一步拓宽了大学生的创业视野。</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创业指导专家工作总结2</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各大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各大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各大农民工1655人，其中有1235人参加了创业培训，实现成功创业979人，带动县内11000余人实现就近就地转移就业。三年来累计为672名创业各大农民工发放小额担保贷款3489万元，占创业各大农民工总数的68%。 1</w:t>
      </w:r>
    </w:p>
    <w:p>
      <w:pPr>
        <w:ind w:left="0" w:right="0" w:firstLine="560"/>
        <w:spacing w:before="450" w:after="450" w:line="312" w:lineRule="auto"/>
      </w:pPr>
      <w:r>
        <w:rPr>
          <w:rFonts w:ascii="宋体" w:hAnsi="宋体" w:eastAsia="宋体" w:cs="宋体"/>
          <w:color w:val="000"/>
          <w:sz w:val="28"/>
          <w:szCs w:val="28"/>
        </w:rPr>
        <w:t xml:space="preserve">回乡各大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各大农民工占有创业意愿回乡各大农民工人数的75%，高出考核指标（25%）40个百分点；成功创业的各大农民工人数占参加创业培训各大农民工人数的79%，高出考核指标（50%）29个百分点；每个各大农民工创办的企业吸纳就业人数平均9人以上；当年新增创业人数及带动就业人数之和占全部新增就业人员的比例20xx年底达到53%，高出考核指标（30%）23个百分点；当年各大农民工创办的企业占辖区内新增企业的比例20xx年底达到80%，高出考核指标（30%）50个百分点；当年各大农民工创办企业获得小额担保贷款的人数占当年创业各大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各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创业指导专家工作总结3</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2025-05-02T00:14:17+08:00</dcterms:created>
  <dcterms:modified xsi:type="dcterms:W3CDTF">2025-05-02T00:14:17+08:00</dcterms:modified>
</cp:coreProperties>
</file>

<file path=docProps/custom.xml><?xml version="1.0" encoding="utf-8"?>
<Properties xmlns="http://schemas.openxmlformats.org/officeDocument/2006/custom-properties" xmlns:vt="http://schemas.openxmlformats.org/officeDocument/2006/docPropsVTypes"/>
</file>