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预警劝阻个人工作总结(通用11篇)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预警劝阻个人工作总结16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预警劝阻个人工作总结1</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预警劝阻个人工作总结2</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为进一步防范电信网络诈骗，提高学生反欺诈意识，我校开展了一系列宣传活动。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学校门口向学生讲解关于电信网络诈骗的特征及应对方法，并引导学生积极参与知识竞答。此外学校还组织了户外宣传活动，安排专人走进附近社区，向社区居民发放反欺诈安全知识宣传折页，详细介绍各种电信诈骗的案例，目前，电信诈骗的形式主要包括：高额收益的理学生客户开展互动，增强学生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校宣传了各种诈骗的防范要点，提高了群众的反欺诈意识，取得了良好的宣传效果，获得大家一致好评。我校将始终致力于消费者权益保护，坚持不懈地履行公众反欺诈的社会责任和义务，共同构建我校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预警劝阻个人工作总结3</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预警劝阻个人工作总结4</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预警劝阻个人工作总结5</w:t>
      </w:r>
    </w:p>
    <w:p>
      <w:pPr>
        <w:ind w:left="0" w:right="0" w:firstLine="560"/>
        <w:spacing w:before="450" w:after="450" w:line="312" w:lineRule="auto"/>
      </w:pPr>
      <w:r>
        <w:rPr>
          <w:rFonts w:ascii="宋体" w:hAnsi="宋体" w:eastAsia="宋体" w:cs="宋体"/>
          <w:color w:val="000"/>
          <w:sz w:val="28"/>
          <w:szCs w:val="28"/>
        </w:rPr>
        <w:t xml:space="preserve">为筑牢防范养老诈骗安全屏障，保护老年人财产安全，进一步提升老年群体法律意识，烟台银行城南支行党支部多渠道、多方位、多角度组织防范养老诈骗宣讲活动，用心守护老年人的“钱袋子”。</w:t>
      </w:r>
    </w:p>
    <w:p>
      <w:pPr>
        <w:ind w:left="0" w:right="0" w:firstLine="560"/>
        <w:spacing w:before="450" w:after="450" w:line="312" w:lineRule="auto"/>
      </w:pPr>
      <w:r>
        <w:rPr>
          <w:rFonts w:ascii="宋体" w:hAnsi="宋体" w:eastAsia="宋体" w:cs="宋体"/>
          <w:color w:val="000"/>
          <w:sz w:val="28"/>
          <w:szCs w:val="28"/>
        </w:rPr>
        <w:t xml:space="preserve">&gt;面对面讲解，厅堂宣传有深度</w:t>
      </w:r>
    </w:p>
    <w:p>
      <w:pPr>
        <w:ind w:left="0" w:right="0" w:firstLine="560"/>
        <w:spacing w:before="450" w:after="450" w:line="312" w:lineRule="auto"/>
      </w:pPr>
      <w:r>
        <w:rPr>
          <w:rFonts w:ascii="宋体" w:hAnsi="宋体" w:eastAsia="宋体" w:cs="宋体"/>
          <w:color w:val="000"/>
          <w:sz w:val="28"/>
          <w:szCs w:val="28"/>
        </w:rPr>
        <w:t xml:space="preserve">发挥网点优势，在厅堂各区域均摆放防范诈骗的宣传手册；大堂经理结合厅堂小讲堂，主动向厅堂等候客户发放折页，结合通俗易懂的诈骗案例向老年客户宣讲防诈知识，解答老年人各类疑问，提高老年人对养老骗局的警惕性；同时现场指导老年客户下载“全民反诈”APP，手把手教会如何使用APP验证对方身份信息等功能，为老年人财产安全增添一份保障。</w:t>
      </w:r>
    </w:p>
    <w:p>
      <w:pPr>
        <w:ind w:left="0" w:right="0" w:firstLine="560"/>
        <w:spacing w:before="450" w:after="450" w:line="312" w:lineRule="auto"/>
      </w:pPr>
      <w:r>
        <w:rPr>
          <w:rFonts w:ascii="宋体" w:hAnsi="宋体" w:eastAsia="宋体" w:cs="宋体"/>
          <w:color w:val="000"/>
          <w:sz w:val="28"/>
          <w:szCs w:val="28"/>
        </w:rPr>
        <w:t xml:space="preserve">&gt;举办沙龙活动，线上宣传有广度</w:t>
      </w:r>
    </w:p>
    <w:p>
      <w:pPr>
        <w:ind w:left="0" w:right="0" w:firstLine="560"/>
        <w:spacing w:before="450" w:after="450" w:line="312" w:lineRule="auto"/>
      </w:pPr>
      <w:r>
        <w:rPr>
          <w:rFonts w:ascii="宋体" w:hAnsi="宋体" w:eastAsia="宋体" w:cs="宋体"/>
          <w:color w:val="000"/>
          <w:sz w:val="28"/>
          <w:szCs w:val="28"/>
        </w:rPr>
        <w:t xml:space="preserve">组织开展线上宣传，定期举办线上老年人防骗微沙龙，通过对“养老银行”骗局、保健品骗局、冒充公检法诈骗等案例的剖析，帮助老年人及时知晓新型诈骗套路，提高防骗意识，避免财产损失。除了微沙龙活动，还通过制作多期养老反诈小视频，向社会公众宣传老年人常见诈骗套路，倡议老年客户安装“全民反诈”APP，进一步扩大受众群体，确保宣传成效。</w:t>
      </w:r>
    </w:p>
    <w:p>
      <w:pPr>
        <w:ind w:left="0" w:right="0" w:firstLine="560"/>
        <w:spacing w:before="450" w:after="450" w:line="312" w:lineRule="auto"/>
      </w:pPr>
      <w:r>
        <w:rPr>
          <w:rFonts w:ascii="宋体" w:hAnsi="宋体" w:eastAsia="宋体" w:cs="宋体"/>
          <w:color w:val="000"/>
          <w:sz w:val="28"/>
          <w:szCs w:val="28"/>
        </w:rPr>
        <w:t xml:space="preserve">&gt;成立宣传小队，外拓宣传有重点</w:t>
      </w:r>
    </w:p>
    <w:p>
      <w:pPr>
        <w:ind w:left="0" w:right="0" w:firstLine="560"/>
        <w:spacing w:before="450" w:after="450" w:line="312" w:lineRule="auto"/>
      </w:pPr>
      <w:r>
        <w:rPr>
          <w:rFonts w:ascii="宋体" w:hAnsi="宋体" w:eastAsia="宋体" w:cs="宋体"/>
          <w:color w:val="000"/>
          <w:sz w:val="28"/>
          <w:szCs w:val="28"/>
        </w:rPr>
        <w:t xml:space="preserve">成立以党员为主要成员的“养老反诈宣传小分队”，走进老年人常聚集的小区公园、市场等区域开展重点宣传。通过面对面宣讲，引导群众掌握养老诈骗的特征，叮嘱老年市民保护好个人金融账户安全，做到不出租不出借银行卡、不向陌生人转账、不相信高利诱惑，有任何问题和疑问都要及时和家人沟通或者到银行等正规渠道咨询，提高防范意识、防范能力。</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预警劝阻个人工作总结6</w:t>
      </w:r>
    </w:p>
    <w:p>
      <w:pPr>
        <w:ind w:left="0" w:right="0" w:firstLine="560"/>
        <w:spacing w:before="450" w:after="450" w:line="312" w:lineRule="auto"/>
      </w:pPr>
      <w:r>
        <w:rPr>
          <w:rFonts w:ascii="宋体" w:hAnsi="宋体" w:eastAsia="宋体" w:cs="宋体"/>
          <w:color w:val="000"/>
          <w:sz w:val="28"/>
          <w:szCs w:val="28"/>
        </w:rPr>
        <w:t xml:space="preserve">近年来，借助电信技术手段实施诈骗犯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预警劝阻个人工作总结7</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预警劝阻个人工作总结8</w:t>
      </w:r>
    </w:p>
    <w:p>
      <w:pPr>
        <w:ind w:left="0" w:right="0" w:firstLine="560"/>
        <w:spacing w:before="450" w:after="450" w:line="312" w:lineRule="auto"/>
      </w:pPr>
      <w:r>
        <w:rPr>
          <w:rFonts w:ascii="宋体" w:hAnsi="宋体" w:eastAsia="宋体" w:cs="宋体"/>
          <w:color w:val="000"/>
          <w:sz w:val="28"/>
          <w:szCs w:val="28"/>
        </w:rPr>
        <w:t xml:space="preserve">为贯彻落实《**公安分局反诈骗“影响100”专项行动方案》的要求，全方位扩大反诈骗宣传影响力，全面遏制诈骗违法犯罪活动的高发态势。今年以来，我所结合辖区实际的情况，依照所领导工作指示，在辖区范围内全面落实“影响100”专项行动，现将20_年工作总结如下。</w:t>
      </w:r>
    </w:p>
    <w:p>
      <w:pPr>
        <w:ind w:left="0" w:right="0" w:firstLine="560"/>
        <w:spacing w:before="450" w:after="450" w:line="312" w:lineRule="auto"/>
      </w:pPr>
      <w:r>
        <w:rPr>
          <w:rFonts w:ascii="宋体" w:hAnsi="宋体" w:eastAsia="宋体" w:cs="宋体"/>
          <w:color w:val="000"/>
          <w:sz w:val="28"/>
          <w:szCs w:val="28"/>
        </w:rPr>
        <w:t xml:space="preserve">一、诈骗警情统计</w:t>
      </w:r>
    </w:p>
    <w:p>
      <w:pPr>
        <w:ind w:left="0" w:right="0" w:firstLine="560"/>
        <w:spacing w:before="450" w:after="450" w:line="312" w:lineRule="auto"/>
      </w:pPr>
      <w:r>
        <w:rPr>
          <w:rFonts w:ascii="宋体" w:hAnsi="宋体" w:eastAsia="宋体" w:cs="宋体"/>
          <w:color w:val="000"/>
          <w:sz w:val="28"/>
          <w:szCs w:val="28"/>
        </w:rPr>
        <w:t xml:space="preserve">**年(**年12月26日至20_年12月3日)我所共接诈骗警情495宗(110警情377宗+自接警情118宗，其中刑事252宗+治安182宗+其他61宗), 诈骗手法共39种。其中非接触性诈骗警情447宗，接触性诈骗警情48宗;同比下降。</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据统计，年初至今，反诈骗分队共组织开展各项大型反诈骗宣传活动62场;“六进社区”宣传525次;派发宣传资料7万余份，受宣传群众达8万余人。在工作中，“蓝马甲”成功拦截诈骗案件18起，为群众挽回经济损失万元。一系列的防范宣传等工作，有力推动了社会治安形势的好转。</w:t>
      </w:r>
    </w:p>
    <w:p>
      <w:pPr>
        <w:ind w:left="0" w:right="0" w:firstLine="560"/>
        <w:spacing w:before="450" w:after="450" w:line="312" w:lineRule="auto"/>
      </w:pPr>
      <w:r>
        <w:rPr>
          <w:rFonts w:ascii="宋体" w:hAnsi="宋体" w:eastAsia="宋体" w:cs="宋体"/>
          <w:color w:val="000"/>
          <w:sz w:val="28"/>
          <w:szCs w:val="28"/>
        </w:rPr>
        <w:t xml:space="preserve">2、利用微信平台，建立派出所四级微信群，扩大线上影响。通过蓝马甲创建多个反诈骗骨干微信群;组织平湖所全体聘员每人创建一个反诈骗微信群“影响100”;督导各个社区创建反诈骗微信群;派出所成立线上专管人员，每日通过群组将反诈骗内容和反诈骗视频传送给群众，促使更多人员推关注“终结诈骗”和“**警营”微信公众号。</w:t>
      </w:r>
    </w:p>
    <w:p>
      <w:pPr>
        <w:ind w:left="0" w:right="0" w:firstLine="560"/>
        <w:spacing w:before="450" w:after="450" w:line="312" w:lineRule="auto"/>
      </w:pPr>
      <w:r>
        <w:rPr>
          <w:rFonts w:ascii="宋体" w:hAnsi="宋体" w:eastAsia="宋体" w:cs="宋体"/>
          <w:color w:val="000"/>
          <w:sz w:val="28"/>
          <w:szCs w:val="28"/>
        </w:rPr>
        <w:t xml:space="preserve">3、印制“终结诈骗”和“**警营”二维码张贴到各个岗亭和派出所警用摩托车里，并为各个岗亭安装喇叭，循环播放反诈骗宣传标语、歌曲等。通过定点宣传和流动宣传相结合的方式，扩大宣传覆盖面。</w:t>
      </w:r>
    </w:p>
    <w:p>
      <w:pPr>
        <w:ind w:left="0" w:right="0" w:firstLine="560"/>
        <w:spacing w:before="450" w:after="450" w:line="312" w:lineRule="auto"/>
      </w:pPr>
      <w:r>
        <w:rPr>
          <w:rFonts w:ascii="宋体" w:hAnsi="宋体" w:eastAsia="宋体" w:cs="宋体"/>
          <w:color w:val="000"/>
          <w:sz w:val="28"/>
          <w:szCs w:val="28"/>
        </w:rPr>
        <w:t xml:space="preserve">4、积极组织发动“蓝马甲”反诈骗宣传队、志愿服务宣传团体和个人志愿服务者走上街头、走进居民区、走进校园里，运用“反诈英雄帖”、“反诈王者”等网络“利器”，大力开展反诈骗宣传工作，并在工作中取得了实质性的效果。</w:t>
      </w:r>
    </w:p>
    <w:p>
      <w:pPr>
        <w:ind w:left="0" w:right="0" w:firstLine="560"/>
        <w:spacing w:before="450" w:after="450" w:line="312" w:lineRule="auto"/>
      </w:pPr>
      <w:r>
        <w:rPr>
          <w:rFonts w:ascii="宋体" w:hAnsi="宋体" w:eastAsia="宋体" w:cs="宋体"/>
          <w:color w:val="000"/>
          <w:sz w:val="28"/>
          <w:szCs w:val="28"/>
        </w:rPr>
        <w:t xml:space="preserve">5、制作每周诈骗警情分析和每月诈骗警情分析，通过警情分析，有针对性的对潜在的高危区域或者高危人员进行有计划的精准宣传，同时建立20_反诈骗宣传台账，避免重复宣传或者遗漏。</w:t>
      </w:r>
    </w:p>
    <w:p>
      <w:pPr>
        <w:ind w:left="0" w:right="0" w:firstLine="560"/>
        <w:spacing w:before="450" w:after="450" w:line="312" w:lineRule="auto"/>
      </w:pPr>
      <w:r>
        <w:rPr>
          <w:rFonts w:ascii="宋体" w:hAnsi="宋体" w:eastAsia="宋体" w:cs="宋体"/>
          <w:color w:val="000"/>
          <w:sz w:val="28"/>
          <w:szCs w:val="28"/>
        </w:rPr>
        <w:t xml:space="preserve">6、针对宣传过的人员，积极发动其加入反诈宣传队伍，成为反诈骗宣传骨干。工厂企业治安责任人受宣讲后，落实进行反诈骗二次宣传(开一次分享会，建一个反诈骗群，关注两个二维码，每天转发一个反诈骗知识)。</w:t>
      </w:r>
    </w:p>
    <w:p>
      <w:pPr>
        <w:ind w:left="0" w:right="0" w:firstLine="560"/>
        <w:spacing w:before="450" w:after="450" w:line="312" w:lineRule="auto"/>
      </w:pPr>
      <w:r>
        <w:rPr>
          <w:rFonts w:ascii="宋体" w:hAnsi="宋体" w:eastAsia="宋体" w:cs="宋体"/>
          <w:color w:val="000"/>
          <w:sz w:val="28"/>
          <w:szCs w:val="28"/>
        </w:rPr>
        <w:t xml:space="preserve">7、11月初，平湖所在街道办主要领导的大力支持下，经过筹划改建，一座贴近群众、具有视觉传达、模拟体验、互动宣传、便民服务为一体的“反诈骗宣传体验中心”在凤凰社区横岭路建设完成。 反诈骗宣传体验中心试运行至今，诈骗案例视频播放、诈骗犯罪分析讲解、诈骗手法模拟演示等互动性、趣味性的宣传内容，深受辖区群众的喜爱。</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为进一步加强反诈骗宣传工作力度，切实提高群众的自我防范意识，将倾心研究和探索反诈骗宣传新方法、新举措，在原反诈骗宣传工作方式的基础上，发动全警之力和社会义务宣传者，“走出去”，深入社区金融网点、工厂企业、学校及居民区等大力开展反诈骗宣传;“请进来”，将动员辖区群众分批分次前来进行体验，进行“场景式+情景式”的感受和体验，让群众在身临其境中提高反诈骗的“认知率”和“走心率”，争取人人受到宣传、个个掌握反诈骗知识。</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预警劝阻个人工作总结9</w:t>
      </w:r>
    </w:p>
    <w:p>
      <w:pPr>
        <w:ind w:left="0" w:right="0" w:firstLine="560"/>
        <w:spacing w:before="450" w:after="450" w:line="312" w:lineRule="auto"/>
      </w:pPr>
      <w:r>
        <w:rPr>
          <w:rFonts w:ascii="宋体" w:hAnsi="宋体" w:eastAsia="宋体" w:cs="宋体"/>
          <w:color w:val="000"/>
          <w:sz w:val="28"/>
          <w:szCs w:val="28"/>
        </w:rPr>
        <w:t xml:space="preserve">*****局廉政风险预警防控暨权力公开透明</w:t>
      </w:r>
    </w:p>
    <w:p>
      <w:pPr>
        <w:ind w:left="0" w:right="0" w:firstLine="560"/>
        <w:spacing w:before="450" w:after="450" w:line="312" w:lineRule="auto"/>
      </w:pPr>
      <w:r>
        <w:rPr>
          <w:rFonts w:ascii="宋体" w:hAnsi="宋体" w:eastAsia="宋体" w:cs="宋体"/>
          <w:color w:val="000"/>
          <w:sz w:val="28"/>
          <w:szCs w:val="28"/>
        </w:rPr>
        <w:t xml:space="preserve">运行工作情况汇报</w:t>
      </w:r>
    </w:p>
    <w:p>
      <w:pPr>
        <w:ind w:left="0" w:right="0" w:firstLine="560"/>
        <w:spacing w:before="450" w:after="450" w:line="312" w:lineRule="auto"/>
      </w:pPr>
      <w:r>
        <w:rPr>
          <w:rFonts w:ascii="宋体" w:hAnsi="宋体" w:eastAsia="宋体" w:cs="宋体"/>
          <w:color w:val="000"/>
          <w:sz w:val="28"/>
          <w:szCs w:val="28"/>
        </w:rPr>
        <w:t xml:space="preserve">作为全县廉政风险预警防控暨权力公开透明运行工作10个先行试点部门之一，***局在全县廉政风险预警防控暨权力公开透明运行工作动员大会召开后，迅速按县委、县政府的统一要求和部署，召开专题会议，成立领导小组，组建工作专班，出台实施方案，部署工作安排。整个工作呈现出“科学规划、精细计划、有序开展、高效运行”的良好态势，为打造廉洁型、阳光型机关奠定了坚实基础，有效地促进了***县经济社会持续较快发展。</w:t>
      </w:r>
    </w:p>
    <w:p>
      <w:pPr>
        <w:ind w:left="0" w:right="0" w:firstLine="560"/>
        <w:spacing w:before="450" w:after="450" w:line="312" w:lineRule="auto"/>
      </w:pPr>
      <w:r>
        <w:rPr>
          <w:rFonts w:ascii="宋体" w:hAnsi="宋体" w:eastAsia="宋体" w:cs="宋体"/>
          <w:color w:val="000"/>
          <w:sz w:val="28"/>
          <w:szCs w:val="28"/>
        </w:rPr>
        <w:t xml:space="preserve">一、提高认识，增强共识</w:t>
      </w:r>
    </w:p>
    <w:p>
      <w:pPr>
        <w:ind w:left="0" w:right="0" w:firstLine="560"/>
        <w:spacing w:before="450" w:after="450" w:line="312" w:lineRule="auto"/>
      </w:pPr>
      <w:r>
        <w:rPr>
          <w:rFonts w:ascii="宋体" w:hAnsi="宋体" w:eastAsia="宋体" w:cs="宋体"/>
          <w:color w:val="000"/>
          <w:sz w:val="28"/>
          <w:szCs w:val="28"/>
        </w:rPr>
        <w:t xml:space="preserve">廉政风险预警防控暨权力公开透明运行工作是加强党风建设、推动***事业发展的一个重要举措，局党组将工作纳入议事日程。我们通过党组会、动员会、支部会以及局门户网站、电子显示屏等形式，向系统干部职工广泛宣传开展廉政风险预警防控暨权力公开透明运行工作的重大意义，告诫党员干部绝对不能触碰涉及法律法规的“高压线”，绝对不能逾越涉及自由裁量权的“地雷区”，绝对要走好涉及国土资源管理规范和要求的“斑马线”，让党员干部“知风险、不冒险，防风险、不走险，化风险，求保险”，较好地统一了系统干群的思想。</w:t>
      </w:r>
    </w:p>
    <w:p>
      <w:pPr>
        <w:ind w:left="0" w:right="0" w:firstLine="560"/>
        <w:spacing w:before="450" w:after="450" w:line="312" w:lineRule="auto"/>
      </w:pPr>
      <w:r>
        <w:rPr>
          <w:rFonts w:ascii="宋体" w:hAnsi="宋体" w:eastAsia="宋体" w:cs="宋体"/>
          <w:color w:val="000"/>
          <w:sz w:val="28"/>
          <w:szCs w:val="28"/>
        </w:rPr>
        <w:t xml:space="preserve">二、强化领导，组建专班</w:t>
      </w:r>
    </w:p>
    <w:p>
      <w:pPr>
        <w:ind w:left="0" w:right="0" w:firstLine="560"/>
        <w:spacing w:before="450" w:after="450" w:line="312" w:lineRule="auto"/>
      </w:pPr>
      <w:r>
        <w:rPr>
          <w:rFonts w:ascii="宋体" w:hAnsi="宋体" w:eastAsia="宋体" w:cs="宋体"/>
          <w:color w:val="000"/>
          <w:sz w:val="28"/>
          <w:szCs w:val="28"/>
        </w:rPr>
        <w:t xml:space="preserve">为加强组织领导，确保工作顺利进行，有序开展，我们成立了以局长为组长，班子成员为副组长，股（室）队、所、二级单位负责人为成员的领导小组，领导小组下设办公室，组成工作专班，集中办公，承办日常工作。各镇（中心）所、二级单位也相应成立了工作专班，形成了主要领导亲自抓，分管领导直接抓，工作专班具体抓的格局，并层层落实了责任制，形成了横向到边、纵向到底的廉政风险预警防控立体网络。</w:t>
      </w:r>
    </w:p>
    <w:p>
      <w:pPr>
        <w:ind w:left="0" w:right="0" w:firstLine="560"/>
        <w:spacing w:before="450" w:after="450" w:line="312" w:lineRule="auto"/>
      </w:pPr>
      <w:r>
        <w:rPr>
          <w:rFonts w:ascii="宋体" w:hAnsi="宋体" w:eastAsia="宋体" w:cs="宋体"/>
          <w:color w:val="000"/>
          <w:sz w:val="28"/>
          <w:szCs w:val="28"/>
        </w:rPr>
        <w:t xml:space="preserve">三、制定方案，强化督查</w:t>
      </w:r>
    </w:p>
    <w:p>
      <w:pPr>
        <w:ind w:left="0" w:right="0" w:firstLine="560"/>
        <w:spacing w:before="450" w:after="450" w:line="312" w:lineRule="auto"/>
      </w:pPr>
      <w:r>
        <w:rPr>
          <w:rFonts w:ascii="宋体" w:hAnsi="宋体" w:eastAsia="宋体" w:cs="宋体"/>
          <w:color w:val="000"/>
          <w:sz w:val="28"/>
          <w:szCs w:val="28"/>
        </w:rPr>
        <w:t xml:space="preserve">我们科学制定了《***县国土资源系统开展腐败风险预警防控工作实施方案》及《***国土资源系统开展党务公开暨权力公开透明运行工作实施方案》，各股（室）队所、二级单位都结合自身实际相应拿出了实施方案，把防控工作进行了细化、量化；把责任制进行了分解、下沉；把关口向基层（中心）所前移、下沉；把该项结果纳入今年的目标责任制考核的重要内容，实行“一票否决”。与此同时，全面落实监督检查制度。我们诚聘今天在座的8名政风行风监督员，对我局廉政风险预警防控和权力公开透明运行工作进行监督；我们在系统内签订了责任状，落实了督办制，采取“会议督办、抽查督办、电话督办相接合；专项检查、明查暗访、经常检查相结合”，注重督查，控制环节，把握动态，确保</w:t>
      </w:r>
    </w:p>
    <w:p>
      <w:pPr>
        <w:ind w:left="0" w:right="0" w:firstLine="560"/>
        <w:spacing w:before="450" w:after="450" w:line="312" w:lineRule="auto"/>
      </w:pPr>
      <w:r>
        <w:rPr>
          <w:rFonts w:ascii="宋体" w:hAnsi="宋体" w:eastAsia="宋体" w:cs="宋体"/>
          <w:color w:val="000"/>
          <w:sz w:val="28"/>
          <w:szCs w:val="28"/>
        </w:rPr>
        <w:t xml:space="preserve">了预警防控工作不走样。</w:t>
      </w:r>
    </w:p>
    <w:p>
      <w:pPr>
        <w:ind w:left="0" w:right="0" w:firstLine="560"/>
        <w:spacing w:before="450" w:after="450" w:line="312" w:lineRule="auto"/>
      </w:pPr>
      <w:r>
        <w:rPr>
          <w:rFonts w:ascii="宋体" w:hAnsi="宋体" w:eastAsia="宋体" w:cs="宋体"/>
          <w:color w:val="000"/>
          <w:sz w:val="28"/>
          <w:szCs w:val="28"/>
        </w:rPr>
        <w:t xml:space="preserve">四、注重方法，稳妥推进</w:t>
      </w:r>
    </w:p>
    <w:p>
      <w:pPr>
        <w:ind w:left="0" w:right="0" w:firstLine="560"/>
        <w:spacing w:before="450" w:after="450" w:line="312" w:lineRule="auto"/>
      </w:pPr>
      <w:r>
        <w:rPr>
          <w:rFonts w:ascii="宋体" w:hAnsi="宋体" w:eastAsia="宋体" w:cs="宋体"/>
          <w:color w:val="000"/>
          <w:sz w:val="28"/>
          <w:szCs w:val="28"/>
        </w:rPr>
        <w:t xml:space="preserve">（一）注重做好结合。把腐败风险预警防控暨权力公开透明运行工作与当前正在开展的“四级联创齐争，打造满意窗口”、“三抓一促”、等活动相结合，以及_在全系统开展“两整治、一改革”的专项行动（即深入开展土地和矿业权交易市场整治，规范土地和矿业权交易行为；深入开展整纪纠风，促进干部队伍廉洁从政；深化国土资源管理制度改革，健全完善国土资源系统反腐倡廉长效机制）有机结合起来，整合时点、统筹安排、协调推进。</w:t>
      </w:r>
    </w:p>
    <w:p>
      <w:pPr>
        <w:ind w:left="0" w:right="0" w:firstLine="560"/>
        <w:spacing w:before="450" w:after="450" w:line="312" w:lineRule="auto"/>
      </w:pPr>
      <w:r>
        <w:rPr>
          <w:rFonts w:ascii="宋体" w:hAnsi="宋体" w:eastAsia="宋体" w:cs="宋体"/>
          <w:color w:val="000"/>
          <w:sz w:val="28"/>
          <w:szCs w:val="28"/>
        </w:rPr>
        <w:t xml:space="preserve">（二）注重清理权力。在廉政风险预警防控暨权力公开透明运行工作中，清理权力是非常重要的。我们清理权力的范围为局班子成员、各股室队所负责人。依据为县人民政府办公室关于印发《***国土资源局职能配置、内设机构和人员编制规定》的通知文件精神，对照“三定”方案，梳理职责和业务流程。按照“行_力法定”原则，依法对行政许可、行政处罚、行政征收、行政强制、行政监管、行政审批、行政裁决、行政给付、非行政许可审批事项、领导班子成员分工和业务权责等“十项”权力进行清理，清理结束后，我们按照要求逐一列出了权力清单。</w:t>
      </w:r>
    </w:p>
    <w:p>
      <w:pPr>
        <w:ind w:left="0" w:right="0" w:firstLine="560"/>
        <w:spacing w:before="450" w:after="450" w:line="312" w:lineRule="auto"/>
      </w:pPr>
      <w:r>
        <w:rPr>
          <w:rFonts w:ascii="宋体" w:hAnsi="宋体" w:eastAsia="宋体" w:cs="宋体"/>
          <w:color w:val="000"/>
          <w:sz w:val="28"/>
          <w:szCs w:val="28"/>
        </w:rPr>
        <w:t xml:space="preserve">（三）注重查找风险。预警防控暨权力公开透明运行工作的重点是查找风险点、公开权力运行状况。我局风险点查</w:t>
      </w:r>
    </w:p>
    <w:p>
      <w:pPr>
        <w:ind w:left="0" w:right="0" w:firstLine="560"/>
        <w:spacing w:before="450" w:after="450" w:line="312" w:lineRule="auto"/>
      </w:pPr>
      <w:r>
        <w:rPr>
          <w:rFonts w:ascii="宋体" w:hAnsi="宋体" w:eastAsia="宋体" w:cs="宋体"/>
          <w:color w:val="000"/>
          <w:sz w:val="28"/>
          <w:szCs w:val="28"/>
        </w:rPr>
        <w:t xml:space="preserve">找的对象，各国土资源所所长、二级单位负责人、机关股长以上干部是重中之重。</w:t>
      </w:r>
    </w:p>
    <w:p>
      <w:pPr>
        <w:ind w:left="0" w:right="0" w:firstLine="560"/>
        <w:spacing w:before="450" w:after="450" w:line="312" w:lineRule="auto"/>
      </w:pPr>
      <w:r>
        <w:rPr>
          <w:rFonts w:ascii="宋体" w:hAnsi="宋体" w:eastAsia="宋体" w:cs="宋体"/>
          <w:color w:val="000"/>
          <w:sz w:val="28"/>
          <w:szCs w:val="28"/>
        </w:rPr>
        <w:t xml:space="preserve">我们围绕国土资源行政审批、行政执法、土地和矿业权出让、物资采购、干部人事管理、财务管理、专项资金使用、国土整治项目、工程招投标等重点环节和关键岗位，本着全员覆盖、全面查找的原则，按照个人自查、同事互查、服务对象和社会监督员帮查、专班补查、组织审查等“五查”法，“对岗不对人”的原则，从岗位职责、业务流程、管理环节、制度机制和外部环境等方面，全面查找存在或潜在的岗位腐败风险点，为制定岗位腐败风险防范机制提供依据。今年7月16日下午，***国土资源局在四楼会议室召开全系统民主评议政风行风座谈会，县纠风办领导、8名县行评监督员以及规模企业特约嘉宾出席了会议。</w:t>
      </w:r>
    </w:p>
    <w:p>
      <w:pPr>
        <w:ind w:left="0" w:right="0" w:firstLine="560"/>
        <w:spacing w:before="450" w:after="450" w:line="312" w:lineRule="auto"/>
      </w:pPr>
      <w:r>
        <w:rPr>
          <w:rFonts w:ascii="宋体" w:hAnsi="宋体" w:eastAsia="宋体" w:cs="宋体"/>
          <w:color w:val="000"/>
          <w:sz w:val="28"/>
          <w:szCs w:val="28"/>
        </w:rPr>
        <w:t xml:space="preserve">通过开展个人自查、同事互查、专班补查、服务对象和社会监督员帮查及组织审查，全系统填写个人岗位腐败风险点表124份，单位腐败风险点表23份。通过全面排查，分类统计，形成全系统主要风险点12个（其中民主决策风险4个；人事管理风险2个；财务管理风险2个；工程项目风险1个；业务流程风险1个；制度机制风险1个；其他风险1个）。</w:t>
      </w:r>
    </w:p>
    <w:p>
      <w:pPr>
        <w:ind w:left="0" w:right="0" w:firstLine="560"/>
        <w:spacing w:before="450" w:after="450" w:line="312" w:lineRule="auto"/>
      </w:pPr>
      <w:r>
        <w:rPr>
          <w:rFonts w:ascii="宋体" w:hAnsi="宋体" w:eastAsia="宋体" w:cs="宋体"/>
          <w:color w:val="000"/>
          <w:sz w:val="28"/>
          <w:szCs w:val="28"/>
        </w:rPr>
        <w:t xml:space="preserve">（四）实行风险分级。对查找出的风险点，根据风险可能产生的后果，设置风险等级。原则上根据可能造成的危害、损失、可能利用职权谋取私利及信访、举报案件发生频率等具体指标，将风险划分为一级（高风险）、二级（一般风险）、三级（低风险）三个风险等级；各股室队所中心风险点103个（其中高等级风险29个；中等级风险54个；低等级风险20个）。</w:t>
      </w:r>
    </w:p>
    <w:p>
      <w:pPr>
        <w:ind w:left="0" w:right="0" w:firstLine="560"/>
        <w:spacing w:before="450" w:after="450" w:line="312" w:lineRule="auto"/>
      </w:pPr>
      <w:r>
        <w:rPr>
          <w:rFonts w:ascii="宋体" w:hAnsi="宋体" w:eastAsia="宋体" w:cs="宋体"/>
          <w:color w:val="000"/>
          <w:sz w:val="28"/>
          <w:szCs w:val="28"/>
        </w:rPr>
        <w:t xml:space="preserve">（五）制订防范措施。单位和个人针对查找出的风险点，制订切实可行、行之有效的防范措施。全系统进行定岗定责，对局各股室队所按照相应的工作职能、主要岗位事权、合理设岗，科学定责，分别制定主要业务风险流程图，形成***国土资源局《廉政风险预警防控暨权力公开透明运行工作资料汇编》。</w:t>
      </w:r>
    </w:p>
    <w:p>
      <w:pPr>
        <w:ind w:left="0" w:right="0" w:firstLine="560"/>
        <w:spacing w:before="450" w:after="450" w:line="312" w:lineRule="auto"/>
      </w:pPr>
      <w:r>
        <w:rPr>
          <w:rFonts w:ascii="宋体" w:hAnsi="宋体" w:eastAsia="宋体" w:cs="宋体"/>
          <w:color w:val="000"/>
          <w:sz w:val="28"/>
          <w:szCs w:val="28"/>
        </w:rPr>
        <w:t xml:space="preserve">（六）建立预警制度。一是关注重大事项，强调对重点部门的监督。廉政预警预测制度，将涉及土地储备、土地出让、登记发证、行政处罚的要害部门纳入重点监督范围，以规范其依法行政执法执纪行为，预防腐败行为发生。二是关注重点岗位和人员，强调廉政责任追究。各股、室、队、中心及各基层国土资源（中心）所结合工作实际，制定相应的廉政预警预测和权力公开措施，进行细化分解，将工作任务落实到具体岗位和相关人员，把监督的触角延伸到基层（中心）所，明确相关人员的廉政责任，用制度约束规范行为，把具体行政行为置于公众的监督之下，做到阳光行政。三是关注事前监督，做到未雨绸缪。通过走访调查、来信来访、聘请行风监督员等渠道收集情况，在充分掌握各类信息的基础上，对存在不廉洁苗头的人和事，直接启动廉政预警，并依据廉政谈话制度规定，对失职失察人员进行廉政谈话。</w:t>
      </w:r>
    </w:p>
    <w:p>
      <w:pPr>
        <w:ind w:left="0" w:right="0" w:firstLine="560"/>
        <w:spacing w:before="450" w:after="450" w:line="312" w:lineRule="auto"/>
      </w:pPr>
      <w:r>
        <w:rPr>
          <w:rFonts w:ascii="宋体" w:hAnsi="宋体" w:eastAsia="宋体" w:cs="宋体"/>
          <w:color w:val="000"/>
          <w:sz w:val="28"/>
          <w:szCs w:val="28"/>
        </w:rPr>
        <w:t xml:space="preserve">通过多措并举，初步建立了我县国土资源系统以强化岗位为点、以规范程序为线、以完善制度为面的岗位腐败风险防范机制，并精心编印了《***国土资源局惩防体系建设廉政风险预警防控暨权力公开透明运行工作资料汇编》，内容包括廉政风险预警防控和权力公开运行工作的有关领导讲话、部署要求、相关文件以及部分资料，体现了全县国土资源系统反腐倡廉和公开透明的责任意识，记录了求真务实的探索轨迹，对推进廉政风险预警防控和权力公开透明运行工作具有较高的参考价值和指导意义。</w:t>
      </w:r>
    </w:p>
    <w:p>
      <w:pPr>
        <w:ind w:left="0" w:right="0" w:firstLine="560"/>
        <w:spacing w:before="450" w:after="450" w:line="312" w:lineRule="auto"/>
      </w:pPr>
      <w:r>
        <w:rPr>
          <w:rFonts w:ascii="宋体" w:hAnsi="宋体" w:eastAsia="宋体" w:cs="宋体"/>
          <w:color w:val="000"/>
          <w:sz w:val="28"/>
          <w:szCs w:val="28"/>
        </w:rPr>
        <w:t xml:space="preserve">我局在腐败风险预警防控暨权力公开透明运行上虽然取得了一定成效，但腐败风险预警防控是一项长期、复杂、艰巨的任务，我们一定会始终坚持以“科技创新强局、争创文明治局、服务提速立局、力争一流兴局”为理念，不断推进腐败风险预警防控工作，主动营造风清气正的干事创业环境，努力建设一支廉政勤政的国土干部队伍，以全新的形象为全县经济社会实现跨越式发展再唱重头戏！</w:t>
      </w:r>
    </w:p>
    <w:p>
      <w:pPr>
        <w:ind w:left="0" w:right="0" w:firstLine="560"/>
        <w:spacing w:before="450" w:after="450" w:line="312" w:lineRule="auto"/>
      </w:pPr>
      <w:r>
        <w:rPr>
          <w:rFonts w:ascii="宋体" w:hAnsi="宋体" w:eastAsia="宋体" w:cs="宋体"/>
          <w:color w:val="000"/>
          <w:sz w:val="28"/>
          <w:szCs w:val="28"/>
        </w:rPr>
        <w:t xml:space="preserve">二〇一〇年十一月十日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预警劝阻个人工作总结10</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预警劝阻个人工作总结11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2025-05-02T04:07:01+08:00</dcterms:created>
  <dcterms:modified xsi:type="dcterms:W3CDTF">2025-05-02T04:07:01+08:00</dcterms:modified>
</cp:coreProperties>
</file>

<file path=docProps/custom.xml><?xml version="1.0" encoding="utf-8"?>
<Properties xmlns="http://schemas.openxmlformats.org/officeDocument/2006/custom-properties" xmlns:vt="http://schemas.openxmlformats.org/officeDocument/2006/docPropsVTypes"/>
</file>