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英语骨干教师培训总结</w:t>
      </w:r>
      <w:bookmarkEnd w:id="1"/>
    </w:p>
    <w:p>
      <w:pPr>
        <w:jc w:val="center"/>
        <w:spacing w:before="0" w:after="450"/>
      </w:pPr>
      <w:r>
        <w:rPr>
          <w:rFonts w:ascii="Arial" w:hAnsi="Arial" w:eastAsia="Arial" w:cs="Arial"/>
          <w:color w:val="999999"/>
          <w:sz w:val="20"/>
          <w:szCs w:val="20"/>
        </w:rPr>
        <w:t xml:space="preserve">来源：网络  作者：蓝色心情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英语骨干教师培训总结5篇范文作为一名英语教师，我们应始终站在时代文化前沿的号手，把住时代文化发展的脉博，因此我们要不断学习，也要不断的进行培训，那么你怎么写一份英语骨干教师培训总结呢？你是否在找正准备撰写“英语骨干教师培训总结”，下面小编收...</w:t>
      </w:r>
    </w:p>
    <w:p>
      <w:pPr>
        <w:ind w:left="0" w:right="0" w:firstLine="560"/>
        <w:spacing w:before="450" w:after="450" w:line="312" w:lineRule="auto"/>
      </w:pPr>
      <w:r>
        <w:rPr>
          <w:rFonts w:ascii="宋体" w:hAnsi="宋体" w:eastAsia="宋体" w:cs="宋体"/>
          <w:color w:val="000"/>
          <w:sz w:val="28"/>
          <w:szCs w:val="28"/>
        </w:rPr>
        <w:t xml:space="preserve">英语骨干教师培训总结5篇范文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英语教师，我们应始终站在时代文化前沿的号手，把住时代文化发展的脉博，因此我们要不断学习，也要不断的进行培训，那么你怎么写一份英语骨干教师培训总结呢？你是否在找正准备撰写“英语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 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 月2日组织了青年教师汇报课活动。本次活动不但为青年教师展示自己的才能提供了一个舞台，而且促进了我校教师日常教学工作的交流互动，在全体教师中树立了课堂教学是第一阵地，教学质量是第一生命线的意识。</w:t>
      </w:r>
    </w:p>
    <w:p>
      <w:pPr>
        <w:ind w:left="0" w:right="0" w:firstLine="560"/>
        <w:spacing w:before="450" w:after="450" w:line="312" w:lineRule="auto"/>
      </w:pPr>
      <w:r>
        <w:rPr>
          <w:rFonts w:ascii="宋体" w:hAnsi="宋体" w:eastAsia="宋体" w:cs="宋体"/>
          <w:color w:val="000"/>
          <w:sz w:val="28"/>
          <w:szCs w:val="28"/>
        </w:rPr>
        <w:t xml:space="preserve">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宋体" w:hAnsi="宋体" w:eastAsia="宋体" w:cs="宋体"/>
          <w:color w:val="000"/>
          <w:sz w:val="28"/>
          <w:szCs w:val="28"/>
        </w:rPr>
        <w:t xml:space="preserve">5、以星级评估为契机，完善管理制度</w:t>
      </w:r>
    </w:p>
    <w:p>
      <w:pPr>
        <w:ind w:left="0" w:right="0" w:firstLine="560"/>
        <w:spacing w:before="450" w:after="450" w:line="312" w:lineRule="auto"/>
      </w:pPr>
      <w:r>
        <w:rPr>
          <w:rFonts w:ascii="宋体" w:hAnsi="宋体" w:eastAsia="宋体" w:cs="宋体"/>
          <w:color w:val="000"/>
          <w:sz w:val="28"/>
          <w:szCs w:val="28"/>
        </w:rPr>
        <w:t xml:space="preserve">20_年是我校迎评促建重要的一年，教务处在校党委的领导下，以教学为中心，以评建为抓手，充分发挥教务处在评建工作中的战斗堡垒和先进带头作用。按照评估标准，结合我校实际，对教学管理制度进行了修订和完善，并装订成册，为教学管理工作提供了依据。</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1、以学习弟子规为契机，加强师德建设</w:t>
      </w:r>
    </w:p>
    <w:p>
      <w:pPr>
        <w:ind w:left="0" w:right="0" w:firstLine="560"/>
        <w:spacing w:before="450" w:after="450" w:line="312" w:lineRule="auto"/>
      </w:pPr>
      <w:r>
        <w:rPr>
          <w:rFonts w:ascii="宋体" w:hAnsi="宋体" w:eastAsia="宋体" w:cs="宋体"/>
          <w:color w:val="000"/>
          <w:sz w:val="28"/>
          <w:szCs w:val="28"/>
        </w:rPr>
        <w:t xml:space="preserve">为进一步推进学生行为养成教育，8月份，校党委提出了在全校开展学习弟子规活动，教务处、科研处从开学前的校本培训入手，组织教师观看专家讲座、解读弟子规、写心得体会等方面，通过半年的的《弟子规》学习，老师们能够在思想上高度认识活动的重要意义，在行动上带头参与、带头学习、带头实施，而且做到乐在其中、融会贯通和全面落实，实现个人文化素养、人格魅力的全面提升。</w:t>
      </w:r>
    </w:p>
    <w:p>
      <w:pPr>
        <w:ind w:left="0" w:right="0" w:firstLine="560"/>
        <w:spacing w:before="450" w:after="450" w:line="312" w:lineRule="auto"/>
      </w:pPr>
      <w:r>
        <w:rPr>
          <w:rFonts w:ascii="宋体" w:hAnsi="宋体" w:eastAsia="宋体" w:cs="宋体"/>
          <w:color w:val="000"/>
          <w:sz w:val="28"/>
          <w:szCs w:val="28"/>
        </w:rPr>
        <w:t xml:space="preserve">2、以“落实”教研实效为抓手，促进每一位教师的专业水平和教学能的发展。</w:t>
      </w:r>
    </w:p>
    <w:p>
      <w:pPr>
        <w:ind w:left="0" w:right="0" w:firstLine="560"/>
        <w:spacing w:before="450" w:after="450" w:line="312" w:lineRule="auto"/>
      </w:pPr>
      <w:r>
        <w:rPr>
          <w:rFonts w:ascii="宋体" w:hAnsi="宋体" w:eastAsia="宋体" w:cs="宋体"/>
          <w:color w:val="000"/>
          <w:sz w:val="28"/>
          <w:szCs w:val="28"/>
        </w:rPr>
        <w:t xml:space="preserve">为了防止教力研室活动流于形式，教务处进一步明确教研室的职责、义务。一是由教务处统一教研活动时间，科研处对教研活动进行考勤;二是采取集中学习和分教研室专业理论学习相结合的方式开展教研活动，既有全体教师整体素质的共同提高，又有专业素质的稳步发展;三是分专业教研活动时，教研内容一定要结合本专业教学实际开展学习、研究;四是要避免形式主义，教研活动不能走过程，要讨论实质性问题。五是要避免高谈阔论，讨论的内容要紧扣教学实际，扎扎实实。我们将努力使教师的专业得到了充分的提高和发展，教研活动成为教师专业化成长的平台。</w:t>
      </w:r>
    </w:p>
    <w:p>
      <w:pPr>
        <w:ind w:left="0" w:right="0" w:firstLine="560"/>
        <w:spacing w:before="450" w:after="450" w:line="312" w:lineRule="auto"/>
      </w:pPr>
      <w:r>
        <w:rPr>
          <w:rFonts w:ascii="宋体" w:hAnsi="宋体" w:eastAsia="宋体" w:cs="宋体"/>
          <w:color w:val="000"/>
          <w:sz w:val="28"/>
          <w:szCs w:val="28"/>
        </w:rPr>
        <w:t xml:space="preserve">3、以“走出去、请进来”为教师培训的长效机制，开阔教师视野，提高教师素质。</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分重视教师的培训工作，把它作为头等大事来抓。虽然学校经费比较紧张，但仍然按照学校制定的培训计划，派柴红桃老师参加了中等职业学校国家级骨干教师培训班，保障了教师专业知识提高的理论源泉。</w:t>
      </w:r>
    </w:p>
    <w:p>
      <w:pPr>
        <w:ind w:left="0" w:right="0" w:firstLine="560"/>
        <w:spacing w:before="450" w:after="450" w:line="312" w:lineRule="auto"/>
      </w:pPr>
      <w:r>
        <w:rPr>
          <w:rFonts w:ascii="宋体" w:hAnsi="宋体" w:eastAsia="宋体" w:cs="宋体"/>
          <w:color w:val="000"/>
          <w:sz w:val="28"/>
          <w:szCs w:val="28"/>
        </w:rPr>
        <w:t xml:space="preserve">师资队伍建设取得了丰硕的成果，窦跃武被评为山西省中职学校名师，车红霞选举为山西省心理学会法制心理专业委员会的常务理事，她所撰写的论文《警营文化建设之我见》在山西省警察协会举办的第三届警员论坛正文活动中获奖。</w:t>
      </w:r>
    </w:p>
    <w:p>
      <w:pPr>
        <w:ind w:left="0" w:right="0" w:firstLine="560"/>
        <w:spacing w:before="450" w:after="450" w:line="312" w:lineRule="auto"/>
      </w:pPr>
      <w:r>
        <w:rPr>
          <w:rFonts w:ascii="宋体" w:hAnsi="宋体" w:eastAsia="宋体" w:cs="宋体"/>
          <w:color w:val="000"/>
          <w:sz w:val="28"/>
          <w:szCs w:val="28"/>
        </w:rPr>
        <w:t xml:space="preserve">总之，通过培训工作，促进了教师队伍整体水平的提高，教师水平的提高又促进了学生的发展，促进了学生综合素质的提高。从教师的精神状态和发展趋势看，通过不断的培训，潜能将得到充分的发展。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2025-06-17T12:34:02+08:00</dcterms:created>
  <dcterms:modified xsi:type="dcterms:W3CDTF">2025-06-17T12:34:02+08:00</dcterms:modified>
</cp:coreProperties>
</file>

<file path=docProps/custom.xml><?xml version="1.0" encoding="utf-8"?>
<Properties xmlns="http://schemas.openxmlformats.org/officeDocument/2006/custom-properties" xmlns:vt="http://schemas.openxmlformats.org/officeDocument/2006/docPropsVTypes"/>
</file>