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关于意识形态工作联席会议不规范总结(四篇)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意识形态工作联席会议不规范总结一提高对意识形态工作极端重要性的认识站在上级高度来理解把握意识形态工作事关党的前途命运，事关国家长治久安，事关民族凝聚力和向心力。牢牢把握宣传思想工作的领导权、管理权和话语权，使我们对意识形态工作的极端重要...</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关于意识形态工作联席会议不规范总结一</w:t>
      </w:r>
    </w:p>
    <w:p>
      <w:pPr>
        <w:ind w:left="0" w:right="0" w:firstLine="560"/>
        <w:spacing w:before="450" w:after="450" w:line="312" w:lineRule="auto"/>
      </w:pPr>
      <w:r>
        <w:rPr>
          <w:rFonts w:ascii="宋体" w:hAnsi="宋体" w:eastAsia="宋体" w:cs="宋体"/>
          <w:color w:val="000"/>
          <w:sz w:val="28"/>
          <w:szCs w:val="28"/>
        </w:rPr>
        <w:t xml:space="preserve">提高对意识形态工作极端重要性的认识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为加强意识形态阵地管理昌邑分公司首先将意识形态工作纳入支部学习的重要内，及时传达学习关于意识形态工作的决策部署及指示精神，狠抓十九大精神和新时代中国特色社会主义思想和社会主接心价值观的学习。现已开展集中学习7次，主题讨论1次。其次深入提高意识形态阵地言理水平，加对门店举办的报告会、讲座、宣传栏、微信、客户端等的管理，预防不利于大局观思想和言论在意识形态领域的渗透。实行分级负责原则，进一步握公司意识形态阵地情况。</w:t>
      </w:r>
    </w:p>
    <w:p>
      <w:pPr>
        <w:ind w:left="0" w:right="0" w:firstLine="560"/>
        <w:spacing w:before="450" w:after="450" w:line="312" w:lineRule="auto"/>
      </w:pPr>
      <w:r>
        <w:rPr>
          <w:rFonts w:ascii="宋体" w:hAnsi="宋体" w:eastAsia="宋体" w:cs="宋体"/>
          <w:color w:val="000"/>
          <w:sz w:val="28"/>
          <w:szCs w:val="28"/>
        </w:rPr>
        <w:t xml:space="preserve">昌邑分公司党支部始终毫不动摇地坚持抓好党风廉政建设，强化廉洁自律工作要求，加强对全体党员干部的监督管理，组织党员领导干部前往红色、警示教育基地参观学习，将党风廉政建设作为重要学习内容纳入日常学习、“三会一课”等重工作中，切实提高党风廉政建设及职工群众满意度。</w:t>
      </w:r>
    </w:p>
    <w:p>
      <w:pPr>
        <w:ind w:left="0" w:right="0" w:firstLine="560"/>
        <w:spacing w:before="450" w:after="450" w:line="312" w:lineRule="auto"/>
      </w:pPr>
      <w:r>
        <w:rPr>
          <w:rFonts w:ascii="宋体" w:hAnsi="宋体" w:eastAsia="宋体" w:cs="宋体"/>
          <w:color w:val="000"/>
          <w:sz w:val="28"/>
          <w:szCs w:val="28"/>
        </w:rPr>
        <w:t xml:space="preserve">xx分公司公司党支部紧紧围绕党管意识形态的原则，进一步加强领导，始终掌握意识形态工作领导权和主导权。强化政治意识，把意识形态工作纳入重要议事日程，坚決纠正了只抓业务工作而忽视意识形态工作的倾向。建立意识形态工作责任制，形成在支部领导下，调动全体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为加强全体党员干部爱党、爱国、爱集体的主观意识，我们通过组织全体党员干部赴xx参观“渤海红色走廊纪念馆”、“昌邑革命烈士祠”等红色教育基地并重温入党誓词，组织统一观看《我们走在大路上》专题片，结合“不忘初心，牢记使命”主题教育工作和建国70周年等活动，适时地面向大干部职工开展爱国主义教育加快阵地建设步伐。同时抓好已有的网站、微信等文化阵地，通过广泛开展习近平新时代中国特色社会主义思想和中华民族伟大复兴中国梦的宣传教育，弘场社会正能量，不断宣传党的路线方针和学习正面典型，提高职工群众的认同感和满意度，扩大意识形态工作影响力。</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关于意识形态工作联席会议不规范总结二</w:t>
      </w:r>
    </w:p>
    <w:p>
      <w:pPr>
        <w:ind w:left="0" w:right="0" w:firstLine="560"/>
        <w:spacing w:before="450" w:after="450" w:line="312" w:lineRule="auto"/>
      </w:pPr>
      <w:r>
        <w:rPr>
          <w:rFonts w:ascii="宋体" w:hAnsi="宋体" w:eastAsia="宋体" w:cs="宋体"/>
          <w:color w:val="000"/>
          <w:sz w:val="28"/>
          <w:szCs w:val="28"/>
        </w:rPr>
        <w:t xml:space="preserve">按照学校党委部署和要求，校团委高度重视意识形态工作，进一步明确意识形态责任主体，明确意识形态工作责任清单，强化意识形态工作考核和责任追究。</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关于意识形态工作联席会议不规范总结三</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关于意识形态工作联席会议不规范总结四</w:t>
      </w:r>
    </w:p>
    <w:p>
      <w:pPr>
        <w:ind w:left="0" w:right="0" w:firstLine="560"/>
        <w:spacing w:before="450" w:after="450" w:line="312" w:lineRule="auto"/>
      </w:pPr>
      <w:r>
        <w:rPr>
          <w:rFonts w:ascii="宋体" w:hAnsi="宋体" w:eastAsia="宋体" w:cs="宋体"/>
          <w:color w:val="000"/>
          <w:sz w:val="28"/>
          <w:szCs w:val="28"/>
        </w:rPr>
        <w:t xml:space="preserve">教师担负着培育祖国建设者的责任，必须首先做好意识形态工作。确保在任何时候、任何情况下保持清醒头脑，始终在思想上、政治上、行动上同党中央保持高度一致。要不断增强政治觉悟，将党的意识形态主流思想，内化于心、外化于行。为此，本人郑重承诺：</w:t>
      </w:r>
    </w:p>
    <w:p>
      <w:pPr>
        <w:ind w:left="0" w:right="0" w:firstLine="560"/>
        <w:spacing w:before="450" w:after="450" w:line="312" w:lineRule="auto"/>
      </w:pPr>
      <w:r>
        <w:rPr>
          <w:rFonts w:ascii="宋体" w:hAnsi="宋体" w:eastAsia="宋体" w:cs="宋体"/>
          <w:color w:val="000"/>
          <w:sz w:val="28"/>
          <w:szCs w:val="28"/>
        </w:rPr>
        <w:t xml:space="preserve">一、忠诚于党，忠于国家。坚定共产主义信念和中国特色社会主义共同理想，弘扬和践行社会主义核心价值观。提高思想素质，树立和坚持正确的世界观、人生观、价值观。忠于中国特色社会主义事业，坚决拥护中国共产党的领导，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严明政治纪律和组织纪律。务必正确宣传党的理论和路线方针政策，在大是大非问题面前旗帜鲜明、同党中央保持一致。坚持做到在各种场合不发牢骚、不泄怨气；不诽谤党的领导、抹黑社会主义，不传播错误思想。</w:t>
      </w:r>
    </w:p>
    <w:p>
      <w:pPr>
        <w:ind w:left="0" w:right="0" w:firstLine="560"/>
        <w:spacing w:before="450" w:after="450" w:line="312" w:lineRule="auto"/>
      </w:pPr>
      <w:r>
        <w:rPr>
          <w:rFonts w:ascii="宋体" w:hAnsi="宋体" w:eastAsia="宋体" w:cs="宋体"/>
          <w:color w:val="000"/>
          <w:sz w:val="28"/>
          <w:szCs w:val="28"/>
        </w:rPr>
        <w:t xml:space="preserve">四、明确教师职责。教师明确以传播科学知识、教书育人为职责，积极主动地对学生进行爱国主义教育，不散布、传播宗教言论，旗帜鲜明地反对一切封建迷信与邪教活动，旗帜鲜明地抵制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五、教书育人，作风正派。教师要重视提高自己的马克思主义素养，提高运用马克思主义立场、观点、方法分析问题、解决问题的能力，增强党性修养，更要重视言传身教，处处以自己良好的道德风尚影响学生。教师要注重个人修养，形成态度谦逊，作风正派、谈吐文雅、仪表端庄等优良品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2025-05-02T01:56:56+08:00</dcterms:created>
  <dcterms:modified xsi:type="dcterms:W3CDTF">2025-05-02T01:56:56+08:00</dcterms:modified>
</cp:coreProperties>
</file>

<file path=docProps/custom.xml><?xml version="1.0" encoding="utf-8"?>
<Properties xmlns="http://schemas.openxmlformats.org/officeDocument/2006/custom-properties" xmlns:vt="http://schemas.openxmlformats.org/officeDocument/2006/docPropsVTypes"/>
</file>