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助产士个人的年终总结</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助产士个人的年终总结（精选5篇）助产士个人的年终总结 篇1 20xx年产房全体人员在院领导，护理部及科主任的关心，领导及支持下，通过全体人员的共同努力，围绕20xx年工作计划，紧跟创建办及护理部关于三级医院创建的要求及步伐，在助产士专科培训...</w:t>
      </w:r>
    </w:p>
    <w:p>
      <w:pPr>
        <w:ind w:left="0" w:right="0" w:firstLine="560"/>
        <w:spacing w:before="450" w:after="450" w:line="312" w:lineRule="auto"/>
      </w:pPr>
      <w:r>
        <w:rPr>
          <w:rFonts w:ascii="宋体" w:hAnsi="宋体" w:eastAsia="宋体" w:cs="宋体"/>
          <w:color w:val="000"/>
          <w:sz w:val="28"/>
          <w:szCs w:val="28"/>
        </w:rPr>
        <w:t xml:space="preserve">助产士个人的年终总结（精选5篇）</w:t>
      </w:r>
    </w:p>
    <w:p>
      <w:pPr>
        <w:ind w:left="0" w:right="0" w:firstLine="560"/>
        <w:spacing w:before="450" w:after="450" w:line="312" w:lineRule="auto"/>
      </w:pPr>
      <w:r>
        <w:rPr>
          <w:rFonts w:ascii="宋体" w:hAnsi="宋体" w:eastAsia="宋体" w:cs="宋体"/>
          <w:color w:val="000"/>
          <w:sz w:val="28"/>
          <w:szCs w:val="28"/>
        </w:rPr>
        <w:t xml:space="preserve">助产士个人的年终总结 篇1</w:t>
      </w:r>
    </w:p>
    <w:p>
      <w:pPr>
        <w:ind w:left="0" w:right="0" w:firstLine="560"/>
        <w:spacing w:before="450" w:after="450" w:line="312" w:lineRule="auto"/>
      </w:pPr>
      <w:r>
        <w:rPr>
          <w:rFonts w:ascii="宋体" w:hAnsi="宋体" w:eastAsia="宋体" w:cs="宋体"/>
          <w:color w:val="000"/>
          <w:sz w:val="28"/>
          <w:szCs w:val="28"/>
        </w:rPr>
        <w:t xml:space="preserve">20xx年产房全体人员在院领导，护理部及科主任的关心，领导及支持下，通过全体人员的共同努力，围绕20xx年工作计划，紧跟创建办及护理部关于三级医院创建的要求及步伐，在助产士专科培训，护理安全，院感，药品管理，不良事件上报，优质护理服务，患者满意度调查，绩效考核等方面均有改进和提高。现将20xx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主任，护理部的领导下依据等级医院评审的相关要求，坚持全心全意为患者服务，确保产妇及新生儿安全的工作宗旨，坚持民族团结，反对民族分裂；上半年修订了各项护理台账；积极参与科室，大科及医院组织的各项学习，培训，提高专科理论知识及技术操作能力；20xx年8月1日起规范了自然分娩产妇的产后侧切口的观察，护理指导及满意度调查，以便更好的督促助产士给予产妇更多的心理支持，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二、完成工作量：</w:t>
      </w:r>
    </w:p>
    <w:p>
      <w:pPr>
        <w:ind w:left="0" w:right="0" w:firstLine="560"/>
        <w:spacing w:before="450" w:after="450" w:line="312" w:lineRule="auto"/>
      </w:pPr>
      <w:r>
        <w:rPr>
          <w:rFonts w:ascii="宋体" w:hAnsi="宋体" w:eastAsia="宋体" w:cs="宋体"/>
          <w:color w:val="000"/>
          <w:sz w:val="28"/>
          <w:szCs w:val="28"/>
        </w:rPr>
        <w:t xml:space="preserve">20xx年12月1日—20xx年11月30日总分娩人次2368人，自然分娩1222人，剖宫产1146人，剖宫产率48.3%人，会阴侧切缝合626人，中引接生55人；其中早产154人，催产素引产218人，新生儿窒息复苏62人，其中重度窒息2人，新生儿窒息率0.26%产伤一例，健康教育2368人，乙肝疫苗接种2360人，卡介苗接种2360人，乙肝免疫球蛋白接种130人次，20xx年8月26日，产科门诊正式成立，陈雪英上门诊，完成了门诊健康宣教内容的制作张贴在各诊室及门诊走廊。将在20xx年在孕妇学校和产前规范宣教和保健服务等方面继续完善和努力。及时完成妇幼信息的每月上报工作。以及严格执行出生医学证明的管理制度。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主任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新疆医学院经过3个月的专科培训，带回了完整的产房专科操作评分表，20xx年8月份起坚持每月进行专科的操作培训及考核。每月对新生儿窒息病例提出分析总结和改进。通过每月的护理安全讨论从实际出发，对不良事件及时进行分析总结，产妇满意度调查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xx年6月我科在护理部，大科护士长，赵主任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w:t>
      </w:r>
    </w:p>
    <w:p>
      <w:pPr>
        <w:ind w:left="0" w:right="0" w:firstLine="560"/>
        <w:spacing w:before="450" w:after="450" w:line="312" w:lineRule="auto"/>
      </w:pPr>
      <w:r>
        <w:rPr>
          <w:rFonts w:ascii="宋体" w:hAnsi="宋体" w:eastAsia="宋体" w:cs="宋体"/>
          <w:color w:val="000"/>
          <w:sz w:val="28"/>
          <w:szCs w:val="28"/>
        </w:rPr>
        <w:t xml:space="preserve">（1）停电的应急演练：产房备可充电手电筒两个，根据护理部要求废除使用蜡烛，避免发生意外；吸球进行纸塑包装，以备停电时清理新生儿呼吸道。</w:t>
      </w:r>
    </w:p>
    <w:p>
      <w:pPr>
        <w:ind w:left="0" w:right="0" w:firstLine="560"/>
        <w:spacing w:before="450" w:after="450" w:line="312" w:lineRule="auto"/>
      </w:pPr>
      <w:r>
        <w:rPr>
          <w:rFonts w:ascii="宋体" w:hAnsi="宋体" w:eastAsia="宋体" w:cs="宋体"/>
          <w:color w:val="000"/>
          <w:sz w:val="28"/>
          <w:szCs w:val="28"/>
        </w:rPr>
        <w:t xml:space="preserve">（2）12月份配合全科完成“前置胎盘阴道大量流血”的应急演练。</w:t>
      </w:r>
    </w:p>
    <w:p>
      <w:pPr>
        <w:ind w:left="0" w:right="0" w:firstLine="560"/>
        <w:spacing w:before="450" w:after="450" w:line="312" w:lineRule="auto"/>
      </w:pPr>
      <w:r>
        <w:rPr>
          <w:rFonts w:ascii="宋体" w:hAnsi="宋体" w:eastAsia="宋体" w:cs="宋体"/>
          <w:color w:val="000"/>
          <w:sz w:val="28"/>
          <w:szCs w:val="28"/>
        </w:rPr>
        <w:t xml:space="preserve">四、完成了乙肝疫苗，卡介苗及乙肝免疫球蛋白的领取，接种，登记及健康宣教工作。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五、产房助产士是一个团结向上的整体</w:t>
      </w:r>
    </w:p>
    <w:p>
      <w:pPr>
        <w:ind w:left="0" w:right="0" w:firstLine="560"/>
        <w:spacing w:before="450" w:after="450" w:line="312" w:lineRule="auto"/>
      </w:pPr>
      <w:r>
        <w:rPr>
          <w:rFonts w:ascii="宋体" w:hAnsi="宋体" w:eastAsia="宋体" w:cs="宋体"/>
          <w:color w:val="000"/>
          <w:sz w:val="28"/>
          <w:szCs w:val="28"/>
        </w:rPr>
        <w:t xml:space="preserve">共同协作，力求做到“母婴平安”让产妇和家属满意，整体的专业知识上有了近一步的提高，共完成论文三篇，杨晓冬《怎样避免NST假无反应型》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六、认真带教实习生和进修生及轮转生，有带教计划和小讲课。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七、存在的问题及改进方向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宋体" w:hAnsi="宋体" w:eastAsia="宋体" w:cs="宋体"/>
          <w:color w:val="000"/>
          <w:sz w:val="28"/>
          <w:szCs w:val="28"/>
        </w:rPr>
        <w:t xml:space="preserve">助产士个人的年终总结 篇2</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人，自然分娩人数x人，剖宫产x人，难产xx人，胎头吸引xx人，臀位助产x人，成功抢救产后出血产妇9例，胎心监护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助产士个人的年终总结 篇3</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 以病人为中心，以质量为核心 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 三短 、 六洁 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 阿姨 、 婆婆 称呼，对产科病人更是用 乖乖 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 优秀护士 !</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助产士个人的年终总结 篇4</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日月交替，岁月如歌，我们在工作中走过了xx年，这一年在护理部的领导和大力支持下，紧紧围绕 以病人为中心，以质量为核心 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 三短 、 六洁 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 阿姨 、 婆婆 称呼,对产科病人更是用 乖乖 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 将病区分为A1、A2两个责任区,分别设两名责任护士, 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 如5、12操作比赛及知识竞赛, 我科汪奇美、张辉、冉小梅等，均积极参加了这些活动, 并在知识竞赛活动中取得了三等奖的好成绩，这些活动的参加, 既让他们在活动中得到快乐, 也让他们在活动中成长!与此同时, 我科护士唐静被评为 优秀护士 !</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 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 开展早接触早吸吮100% 、实行母婴同室100% 围产儿死亡率0% 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 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助产士个人的年终总结 篇5</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 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2025-06-17T10:25:44+08:00</dcterms:created>
  <dcterms:modified xsi:type="dcterms:W3CDTF">2025-06-17T10:25:44+08:00</dcterms:modified>
</cp:coreProperties>
</file>

<file path=docProps/custom.xml><?xml version="1.0" encoding="utf-8"?>
<Properties xmlns="http://schemas.openxmlformats.org/officeDocument/2006/custom-properties" xmlns:vt="http://schemas.openxmlformats.org/officeDocument/2006/docPropsVTypes"/>
</file>