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2025年度的律师个人年终总结</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度的律师个人年终总结7篇20_年度的律师个人年终总结怎么写呢？总结是对取得的成绩、存在的问题及得到的经验和教训等方面情况进行评价与描述的一种书面材料，以下是小编精心收集整理的20_年度的律师个人年终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20_年度的律师个人年终总结7篇</w:t>
      </w:r>
    </w:p>
    <w:p>
      <w:pPr>
        <w:ind w:left="0" w:right="0" w:firstLine="560"/>
        <w:spacing w:before="450" w:after="450" w:line="312" w:lineRule="auto"/>
      </w:pPr>
      <w:r>
        <w:rPr>
          <w:rFonts w:ascii="宋体" w:hAnsi="宋体" w:eastAsia="宋体" w:cs="宋体"/>
          <w:color w:val="000"/>
          <w:sz w:val="28"/>
          <w:szCs w:val="28"/>
        </w:rPr>
        <w:t xml:space="preserve">20_年度的律师个人年终总结怎么写呢？总结是对取得的成绩、存在的问题及得到的经验和教训等方面情况进行评价与描述的一种书面材料，以下是小编精心收集整理的20_年度的律师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20_年度的律师个人年终总结（精选篇1）</w:t>
      </w:r>
    </w:p>
    <w:p>
      <w:pPr>
        <w:ind w:left="0" w:right="0" w:firstLine="560"/>
        <w:spacing w:before="450" w:after="450" w:line="312" w:lineRule="auto"/>
      </w:pPr>
      <w:r>
        <w:rPr>
          <w:rFonts w:ascii="宋体" w:hAnsi="宋体" w:eastAsia="宋体" w:cs="宋体"/>
          <w:color w:val="000"/>
          <w:sz w:val="28"/>
          <w:szCs w:val="28"/>
        </w:rPr>
        <w:t xml:space="preserve">本人于_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w:t>
      </w:r>
    </w:p>
    <w:p>
      <w:pPr>
        <w:ind w:left="0" w:right="0" w:firstLine="560"/>
        <w:spacing w:before="450" w:after="450" w:line="312" w:lineRule="auto"/>
      </w:pPr>
      <w:r>
        <w:rPr>
          <w:rFonts w:ascii="宋体" w:hAnsi="宋体" w:eastAsia="宋体" w:cs="宋体"/>
          <w:color w:val="000"/>
          <w:sz w:val="28"/>
          <w:szCs w:val="28"/>
        </w:rPr>
        <w:t xml:space="preserve">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w:t>
      </w:r>
    </w:p>
    <w:p>
      <w:pPr>
        <w:ind w:left="0" w:right="0" w:firstLine="560"/>
        <w:spacing w:before="450" w:after="450" w:line="312" w:lineRule="auto"/>
      </w:pPr>
      <w:r>
        <w:rPr>
          <w:rFonts w:ascii="宋体" w:hAnsi="宋体" w:eastAsia="宋体" w:cs="宋体"/>
          <w:color w:val="000"/>
          <w:sz w:val="28"/>
          <w:szCs w:val="28"/>
        </w:rPr>
        <w:t xml:space="preserve">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_的决定对案件的判决有直接关系。因此当案件审判结束后，向人大，_提出的申诉材料往往可以促使法院，检察院提起审判监督程序，促成案件的再审。对于向人大以及_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20_年度的律师个人年终总结（精选篇2）</w:t>
      </w:r>
    </w:p>
    <w:p>
      <w:pPr>
        <w:ind w:left="0" w:right="0" w:firstLine="560"/>
        <w:spacing w:before="450" w:after="450" w:line="312" w:lineRule="auto"/>
      </w:pPr>
      <w:r>
        <w:rPr>
          <w:rFonts w:ascii="宋体" w:hAnsi="宋体" w:eastAsia="宋体" w:cs="宋体"/>
          <w:color w:val="000"/>
          <w:sz w:val="28"/>
          <w:szCs w:val="28"/>
        </w:rPr>
        <w:t xml:space="preserve">去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20_年度的律师个人年终总结（精选篇3）</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20_年度的律师个人年终总结（精选篇4）</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20_年度的律师个人年终总结（精选篇5）</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20_年度的律师个人年终总结（精选篇6）</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2025-06-07T19:36:33+08:00</dcterms:created>
  <dcterms:modified xsi:type="dcterms:W3CDTF">2025-06-07T19:36:33+08:00</dcterms:modified>
</cp:coreProperties>
</file>

<file path=docProps/custom.xml><?xml version="1.0" encoding="utf-8"?>
<Properties xmlns="http://schemas.openxmlformats.org/officeDocument/2006/custom-properties" xmlns:vt="http://schemas.openxmlformats.org/officeDocument/2006/docPropsVTypes"/>
</file>