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税务2025年终工作总结</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税务20_年终工作总结【7篇】总结可以日我们全面的、系统的、本质的在理性上认识问题，因此，让我们写一份总结吧。下面是小编给大家整理的税务20_年终工作总结，仅供参考希望能够帮助到大家。税务20_年终工作总结篇1我在工作上兢兢业业，不敢有丝毫...</w:t>
      </w:r>
    </w:p>
    <w:p>
      <w:pPr>
        <w:ind w:left="0" w:right="0" w:firstLine="560"/>
        <w:spacing w:before="450" w:after="450" w:line="312" w:lineRule="auto"/>
      </w:pPr>
      <w:r>
        <w:rPr>
          <w:rFonts w:ascii="宋体" w:hAnsi="宋体" w:eastAsia="宋体" w:cs="宋体"/>
          <w:color w:val="000"/>
          <w:sz w:val="28"/>
          <w:szCs w:val="28"/>
        </w:rPr>
        <w:t xml:space="preserve">税务20_年终工作总结【7篇】</w:t>
      </w:r>
    </w:p>
    <w:p>
      <w:pPr>
        <w:ind w:left="0" w:right="0" w:firstLine="560"/>
        <w:spacing w:before="450" w:after="450" w:line="312" w:lineRule="auto"/>
      </w:pPr>
      <w:r>
        <w:rPr>
          <w:rFonts w:ascii="宋体" w:hAnsi="宋体" w:eastAsia="宋体" w:cs="宋体"/>
          <w:color w:val="000"/>
          <w:sz w:val="28"/>
          <w:szCs w:val="28"/>
        </w:rPr>
        <w:t xml:space="preserve">总结可以日我们全面的、系统的、本质的在理性上认识问题，因此，让我们写一份总结吧。下面是小编给大家整理的税务20_年终工作总结，仅供参考希望能够帮助到大家。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税务20_年终工作总结篇1</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税务20_年终工作总结篇2</w:t>
      </w:r>
    </w:p>
    <w:p>
      <w:pPr>
        <w:ind w:left="0" w:right="0" w:firstLine="560"/>
        <w:spacing w:before="450" w:after="450" w:line="312" w:lineRule="auto"/>
      </w:pPr>
      <w:r>
        <w:rPr>
          <w:rFonts w:ascii="宋体" w:hAnsi="宋体" w:eastAsia="宋体" w:cs="宋体"/>
          <w:color w:val="000"/>
          <w:sz w:val="28"/>
          <w:szCs w:val="28"/>
        </w:rPr>
        <w:t xml:space="preserve">__年以来，在税务局党委领导的正确带领下，我局认真组织学习贯彻落实党的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税务20_年终工作总结篇3</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税务20_年终工作总结篇5</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为指引，从“两个突破”入手，通过建立学习型基层组织、精神文明创建、税务工作的重组，全所同志齐心协力，克服困难，创新进取，x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4、坚持“两手抓，两手都要硬”的方针，纠正行业不正之风，杜绝x现象的发生，树立良好形象，争创文明单位，使队伍建设上台阶。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税务20_年终工作总结篇6</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__万元以上的__家企业进行重点监控，掌握重点税源企业的纳税情况，分析税收增减变化原因，有针对性的开展管理工作，着力解决纳税大户的税收问题，x共到__豫光、沁北电厂、__奔月集团、__煤业等企业，就有关税收政策进行辅导几十次，得到普遍好评。__家重点税源企业共入库企业所得税x万元，占全市企业所得税总收入的__%。个人所得税方面，继续加大和完善了对全市__家重点扣缴义务人和__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一是落实再就业税收政策。贯彻落实再就业税收政策是一项长期性的工作，我们牢固树立大局意识，积极与劳动保障部门协调，通过电视、政府官网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据统计，20__年度，我局共计审批各类政策性减免税__万元，其中：国产设备投资抵免所得税__7万元;为__户下岗失业人员办理再就业减免税__万元;办理税前弥补亏损__万元，审批税前扣除资产损失金额__万元。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__年度企业所得税汇算清缴做为工作重点，认真贯彻落实《企业所得税汇算清缴管理办法》，结合我市实际，采取有力措施，市局除成立汇算清缴工作领导小组，召开专门会议安排布置汇算清缴工作外，制定了《20__年度企业所得税汇算清缴工作方案》和《__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__万元，审增所得税__万元;审减亏损__万元。重点检查企业x户，共查增应纳税所得额__万元，查补企业所得税__万元，罚款__万元，合计__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__万元。较同期增收增长__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__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__万元，同比增长__%。</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x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__万元，较上年增长__%。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x万元，增长x%，土地使用税共完成x万元，增长x%。</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x万元，较上年增长x%。</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税务20_年终工作总结篇7</w:t>
      </w:r>
    </w:p>
    <w:p>
      <w:pPr>
        <w:ind w:left="0" w:right="0" w:firstLine="560"/>
        <w:spacing w:before="450" w:after="450" w:line="312" w:lineRule="auto"/>
      </w:pPr>
      <w:r>
        <w:rPr>
          <w:rFonts w:ascii="宋体" w:hAnsi="宋体" w:eastAsia="宋体" w:cs="宋体"/>
          <w:color w:val="000"/>
          <w:sz w:val="28"/>
          <w:szCs w:val="28"/>
        </w:rPr>
        <w:t xml:space="preserve">在20__年的税收工作中，我负责__地税分局__户重点纳税企业的税收管理工作。20__年共计完成税收任务__万元，占分局全部税收的x%，同比增长x%。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x户企业，补罚税款x多万元。</w:t>
      </w:r>
    </w:p>
    <w:p>
      <w:pPr>
        <w:ind w:left="0" w:right="0" w:firstLine="560"/>
        <w:spacing w:before="450" w:after="450" w:line="312" w:lineRule="auto"/>
      </w:pPr>
      <w:r>
        <w:rPr>
          <w:rFonts w:ascii="宋体" w:hAnsi="宋体" w:eastAsia="宋体" w:cs="宋体"/>
          <w:color w:val="000"/>
          <w:sz w:val="28"/>
          <w:szCs w:val="28"/>
        </w:rPr>
        <w:t xml:space="preserve">(二)加强土地使用税、房产税管理力度。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房产税管理。20__年共征收土地使用税__万元，比去年同期增收__万元，增长x%，房产税征收__万元，比去年增收18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为了更加方便纳税人，继续积极推行网上报税和CA认证，为新办登记的x户企业办理了网上报税和CA认证。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20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