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部队连长个人年终总结</w:t>
      </w:r>
      <w:bookmarkEnd w:id="1"/>
    </w:p>
    <w:p>
      <w:pPr>
        <w:jc w:val="center"/>
        <w:spacing w:before="0" w:after="450"/>
      </w:pPr>
      <w:r>
        <w:rPr>
          <w:rFonts w:ascii="Arial" w:hAnsi="Arial" w:eastAsia="Arial" w:cs="Arial"/>
          <w:color w:val="999999"/>
          <w:sz w:val="20"/>
          <w:szCs w:val="20"/>
        </w:rPr>
        <w:t xml:space="preserve">来源：网络  作者：梦回江南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部队连长个人年终总结5篇随着冬天的来临，20_年的工作即将结束了，让我们对自己的工作做个总结吧。下面小编给大家带来关于部队连长个人年终总结5篇，希望会对大家的工作与学习有所帮助。部队连长个人年终总结1时光流逝，岁月如梭，20_年即将过去，在...</w:t>
      </w:r>
    </w:p>
    <w:p>
      <w:pPr>
        <w:ind w:left="0" w:right="0" w:firstLine="560"/>
        <w:spacing w:before="450" w:after="450" w:line="312" w:lineRule="auto"/>
      </w:pPr>
      <w:r>
        <w:rPr>
          <w:rFonts w:ascii="宋体" w:hAnsi="宋体" w:eastAsia="宋体" w:cs="宋体"/>
          <w:color w:val="000"/>
          <w:sz w:val="28"/>
          <w:szCs w:val="28"/>
        </w:rPr>
        <w:t xml:space="preserve">部队连长个人年终总结5篇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随着冬天的来临，20_年的工作即将结束了，让我们对自己的工作做个总结吧。下面小编给大家带来关于部队连长个人年终总结5篇，希望会对大家的工作与学习有所帮助。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部队连长个人年终总结1</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20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lIu_ue86.coM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2025-06-17T00:46:54+08:00</dcterms:created>
  <dcterms:modified xsi:type="dcterms:W3CDTF">2025-06-17T00:46:54+08:00</dcterms:modified>
</cp:coreProperties>
</file>

<file path=docProps/custom.xml><?xml version="1.0" encoding="utf-8"?>
<Properties xmlns="http://schemas.openxmlformats.org/officeDocument/2006/custom-properties" xmlns:vt="http://schemas.openxmlformats.org/officeDocument/2006/docPropsVTypes"/>
</file>