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铁路党建年终工作总结(6篇)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铁路党建年终工作总结11.进一步全面落实*层面“党要管党，从严治学党”的要求，把党建工作抓细抓好。我将努力提高个人理论水*，在支部集中学习前进行备课，做足准备，结合实际工作，丰富学习内容，确保培训教育取得实效。2.坚持强化党风廉政建设，推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铁路党建年终工作总结1</w:t>
      </w:r>
    </w:p>
    <w:p>
      <w:pPr>
        <w:ind w:left="0" w:right="0" w:firstLine="560"/>
        <w:spacing w:before="450" w:after="450" w:line="312" w:lineRule="auto"/>
      </w:pPr>
      <w:r>
        <w:rPr>
          <w:rFonts w:ascii="宋体" w:hAnsi="宋体" w:eastAsia="宋体" w:cs="宋体"/>
          <w:color w:val="000"/>
          <w:sz w:val="28"/>
          <w:szCs w:val="28"/>
        </w:rPr>
        <w:t xml:space="preserve">1.进一步全面落实*层面“党要管党，从严治学党”的要求，把党建工作抓细抓好。我将努力提高个人理论水*，在支部集中学习前进行备课，做足准备，结合实际工作，丰富学习内容，确保培训教育取得实效。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3.牢固树立为党组织、为员工、为客户的服务宗旨。倾听群众的呼声，真心帮助客户解决生产生活中的实际困难和问题，切实提高优质服务水*，确保企业和谐稳定局面，为优化营商环境尽职尽责。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4.继续为局党委的总体布置做出贡献。结合20_年电力营商环境、脱贫攻坚等工作任务，开展好支部建设工作，为局党委的总体部署做出贡献。</w:t>
      </w:r>
    </w:p>
    <w:p>
      <w:pPr>
        <w:ind w:left="0" w:right="0" w:firstLine="560"/>
        <w:spacing w:before="450" w:after="450" w:line="312" w:lineRule="auto"/>
      </w:pPr>
      <w:r>
        <w:rPr>
          <w:rFonts w:ascii="宋体" w:hAnsi="宋体" w:eastAsia="宋体" w:cs="宋体"/>
          <w:color w:val="000"/>
          <w:sz w:val="28"/>
          <w:szCs w:val="28"/>
        </w:rPr>
        <w:t xml:space="preserve">20_年供电所党支部*任职以来个人述职报告*抓党建工作总结汇报报告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现将本人20_年抓党建工作述职如下，请予评议。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铁路党建年终工作总结2</w:t>
      </w:r>
    </w:p>
    <w:p>
      <w:pPr>
        <w:ind w:left="0" w:right="0" w:firstLine="560"/>
        <w:spacing w:before="450" w:after="450" w:line="312" w:lineRule="auto"/>
      </w:pPr>
      <w:r>
        <w:rPr>
          <w:rFonts w:ascii="宋体" w:hAnsi="宋体" w:eastAsia="宋体" w:cs="宋体"/>
          <w:color w:val="000"/>
          <w:sz w:val="28"/>
          <w:szCs w:val="28"/>
        </w:rPr>
        <w:t xml:space="preserve">（一）加强党建工作责任制</w:t>
      </w:r>
    </w:p>
    <w:p>
      <w:pPr>
        <w:ind w:left="0" w:right="0" w:firstLine="560"/>
        <w:spacing w:before="450" w:after="450" w:line="312" w:lineRule="auto"/>
      </w:pPr>
      <w:r>
        <w:rPr>
          <w:rFonts w:ascii="宋体" w:hAnsi="宋体" w:eastAsia="宋体" w:cs="宋体"/>
          <w:color w:val="000"/>
          <w:sz w:val="28"/>
          <w:szCs w:val="28"/>
        </w:rPr>
        <w:t xml:space="preserve">1、高度重视党建工作。科技局党组把党建工作摆在全局工作的突出位置，按照党要管党和从严治党的方针，全面落实党风廉政建设责任制，成立了以党组*为组长的党建领导小组，制定了全年党建工作计划，层层签订了党风廉政建设责任书，形成了全局抓党建，以党建带动全局工作长足发展的良好局面。</w:t>
      </w:r>
    </w:p>
    <w:p>
      <w:pPr>
        <w:ind w:left="0" w:right="0" w:firstLine="560"/>
        <w:spacing w:before="450" w:after="450" w:line="312" w:lineRule="auto"/>
      </w:pPr>
      <w:r>
        <w:rPr>
          <w:rFonts w:ascii="宋体" w:hAnsi="宋体" w:eastAsia="宋体" w:cs="宋体"/>
          <w:color w:val="000"/>
          <w:sz w:val="28"/>
          <w:szCs w:val="28"/>
        </w:rPr>
        <w:t xml:space="preserve">2、加强班子建设。坚持民主集中制原则，坚决执行重大决策集体讨论制度，并突出集体领导下的个人分工负责制，定期召开局长办公会、民主生活会、发挥班子的整体功能，不断提高领导班子解决自身问题的能力。完善制度，构建民主集中制的长效机制。梳理制定了各类规章制度，涉及岗位职责、行管、行政审批、执法检查、财务、信息等内容，通过加强制度建设，强化措施，规范行为，为加强队伍建设和贯彻执行民主集中制原则提供了有力保证，在我局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3、加强思想建设。科技局领导班子坚持把中心组理论学习摆上重要议程，以学习党的理论和路线方针政策为基本内容，以自学和集中学习讨论为基本形式，以健全学习制度和改进学习方法为基本保证，紧紧围绕党的十八届四中、五中全会精神等内容开展理论学习。在学习中坚持采取个人自学和集体学习讨论、组织专题研讨和举办辅导讲座等方式相结合的方法，使机关中心组理论学习在武装干部头脑、指导工作实践、推进工作落实方面取得了较好成效。今年以来组织集中学习12次，组织参观学习2次，举办专题辅导讲座4次，深入基层调研30人次。通过加强中心组理论学习，领导班子和领导干部的思想观念、工作思路、工作作风得到了进一步转变，领导能力得到进一步提高。</w:t>
      </w:r>
    </w:p>
    <w:p>
      <w:pPr>
        <w:ind w:left="0" w:right="0" w:firstLine="560"/>
        <w:spacing w:before="450" w:after="450" w:line="312" w:lineRule="auto"/>
      </w:pPr>
      <w:r>
        <w:rPr>
          <w:rFonts w:ascii="宋体" w:hAnsi="宋体" w:eastAsia="宋体" w:cs="宋体"/>
          <w:color w:val="000"/>
          <w:sz w:val="28"/>
          <w:szCs w:val="28"/>
        </w:rPr>
        <w:t xml:space="preserve">（二）发挥党员模范带头作用</w:t>
      </w:r>
    </w:p>
    <w:p>
      <w:pPr>
        <w:ind w:left="0" w:right="0" w:firstLine="560"/>
        <w:spacing w:before="450" w:after="450" w:line="312" w:lineRule="auto"/>
      </w:pPr>
      <w:r>
        <w:rPr>
          <w:rFonts w:ascii="宋体" w:hAnsi="宋体" w:eastAsia="宋体" w:cs="宋体"/>
          <w:color w:val="000"/>
          <w:sz w:val="28"/>
          <w:szCs w:val="28"/>
        </w:rPr>
        <w:t xml:space="preserve">1、实行“双联双诺双先锋”机制。为进一步深化创先争优活动，切实形成学先进、赶先进、当先进的良好风气，推动基层党组织充分发挥战斗堡垒作用，基层干部充分发挥骨干带头作用，科技局结合工作实际，认真做好“双联双诺双先锋”工作。为保证工作的扎实开展，县科技局专门制定了《济阳县科技局“党员先锋岗”和“党员先锋队”实施方案》，建立了党员双*帐，单位13名党员与13户困难党员、困难群众结成了帮扶对子，通过开展定期走访，节日慰问、解决实际困难等形式为困难群众和困难党员送去党的温暖。建立了党组织*双诺台帐，党组*根据党建要求，结合科技工作实际，制订了详细的任期承诺和年度承诺。工作中对照承诺，认真履行职责，保证了承诺的保质保量兑现。</w:t>
      </w:r>
    </w:p>
    <w:p>
      <w:pPr>
        <w:ind w:left="0" w:right="0" w:firstLine="560"/>
        <w:spacing w:before="450" w:after="450" w:line="312" w:lineRule="auto"/>
      </w:pPr>
      <w:r>
        <w:rPr>
          <w:rFonts w:ascii="宋体" w:hAnsi="宋体" w:eastAsia="宋体" w:cs="宋体"/>
          <w:color w:val="000"/>
          <w:sz w:val="28"/>
          <w:szCs w:val="28"/>
        </w:rPr>
        <w:t xml:space="preserve">2、实行党员星级化管理。科技局高度重视党员星级化管理，制订了《济阳县科学技术局党员星级化管理制度》，对党员实行星级化管理，每名党员对照星级标准，制定了“党员公开承诺践诺书”，并进行张榜公示，接受群众监督，争星践诺。对党员承诺践诺加强监督，践诺党员按时汇报践诺情况，反馈《先锋党员践诺进度表》。对党员星级实施动态管理，调动党员争先创优的积极性，充分发挥了党员的模范带头作用。工作中实行党员亮身份制度，制定了《济阳县科学技术局关于开展“党员亮身份”活动的实施方案》，制作了每位党员的工作证，到企业，到街道进行宣传、调研工作，亮出党员身份。</w:t>
      </w:r>
    </w:p>
    <w:p>
      <w:pPr>
        <w:ind w:left="0" w:right="0" w:firstLine="560"/>
        <w:spacing w:before="450" w:after="450" w:line="312" w:lineRule="auto"/>
      </w:pPr>
      <w:r>
        <w:rPr>
          <w:rFonts w:ascii="宋体" w:hAnsi="宋体" w:eastAsia="宋体" w:cs="宋体"/>
          <w:color w:val="000"/>
          <w:sz w:val="28"/>
          <w:szCs w:val="28"/>
        </w:rPr>
        <w:t xml:space="preserve">3、足额完成党费收缴。全体党员积极交纳党费，根据党费收缴相关文件精神，对照新的工资表，重新核算了党费，保证了党费的足额收缴。</w:t>
      </w:r>
    </w:p>
    <w:p>
      <w:pPr>
        <w:ind w:left="0" w:right="0" w:firstLine="560"/>
        <w:spacing w:before="450" w:after="450" w:line="312" w:lineRule="auto"/>
      </w:pPr>
      <w:r>
        <w:rPr>
          <w:rFonts w:ascii="宋体" w:hAnsi="宋体" w:eastAsia="宋体" w:cs="宋体"/>
          <w:color w:val="000"/>
          <w:sz w:val="28"/>
          <w:szCs w:val="28"/>
        </w:rPr>
        <w:t xml:space="preserve">（三）积极开展党内活动</w:t>
      </w:r>
    </w:p>
    <w:p>
      <w:pPr>
        <w:ind w:left="0" w:right="0" w:firstLine="560"/>
        <w:spacing w:before="450" w:after="450" w:line="312" w:lineRule="auto"/>
      </w:pPr>
      <w:r>
        <w:rPr>
          <w:rFonts w:ascii="宋体" w:hAnsi="宋体" w:eastAsia="宋体" w:cs="宋体"/>
          <w:color w:val="000"/>
          <w:sz w:val="28"/>
          <w:szCs w:val="28"/>
        </w:rPr>
        <w:t xml:space="preserve">1、健全党内工作制度。修订完善了“三会一课”、民主生活会、发展党员工作、党风廉政建设、民主评议党员、党内监督等10多项工作制度，逐步建立和完善党内情况通报制度、重大决策征求意见制度，推行党务公开，增强党组织工作的透明度，实现了机关党组织的制度化、规范化管理。全年共召开支部党员大会4次，支部委员会12次，党小组会12次，党课4次，专题组织生活会1次。</w:t>
      </w:r>
    </w:p>
    <w:p>
      <w:pPr>
        <w:ind w:left="0" w:right="0" w:firstLine="560"/>
        <w:spacing w:before="450" w:after="450" w:line="312" w:lineRule="auto"/>
      </w:pPr>
      <w:r>
        <w:rPr>
          <w:rFonts w:ascii="宋体" w:hAnsi="宋体" w:eastAsia="宋体" w:cs="宋体"/>
          <w:color w:val="000"/>
          <w:sz w:val="28"/>
          <w:szCs w:val="28"/>
        </w:rPr>
        <w:t xml:space="preserve">2、积极开展讲党课活动。根据上级要求，科技局党组把讲党课活动作为提升党员素养，加强沟通了解的重要方式，党支部*、副*认真选题、亲自授课，同志们认真学习，积极发言讨论，形成了良好的学习氛围，取得了很好的学习效果。</w:t>
      </w:r>
    </w:p>
    <w:p>
      <w:pPr>
        <w:ind w:left="0" w:right="0" w:firstLine="560"/>
        <w:spacing w:before="450" w:after="450" w:line="312" w:lineRule="auto"/>
      </w:pPr>
      <w:r>
        <w:rPr>
          <w:rFonts w:ascii="宋体" w:hAnsi="宋体" w:eastAsia="宋体" w:cs="宋体"/>
          <w:color w:val="000"/>
          <w:sz w:val="28"/>
          <w:szCs w:val="28"/>
        </w:rPr>
        <w:t xml:space="preserve">（四）扎实开展第一*工作。科技局高度重视“第一*”包村工作，多次召开专题会议研究如何帮助太*镇张刘村脱贫解困。全县城乡环卫一体化工作开展，县科技局高度重视结对帮扶工作的落实，集中人力、物力、财力，协助所包村全面开展环卫工作。科技局就“第一*”所包村太*镇张刘村如何做好城乡环卫一体化工作召开了专门会议，拨付2万元用于为帮扶村租用垃圾清理机械、购置垃圾桶、改善环卫基础设施。局党组要求“第一*”要靠在城乡环卫工作一体化工作第一线，抽调局内精干力量成立卫生清扫小组，每天到所包村清扫卫生死角，保证各项工作有序向前推进。7月25日，该局工作人员放弃休息日，不畏高温酷暑，到所包村开展环境大扫除。经过连续多日攻坚，村庄面貌焕然一新。进入冬季，科技局出资2万余元，在为该村贫困户购买取暖煤的基础上，又为贫困群众送去面粉和食用油，让群众切实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 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铁路党建年终工作总结4</w:t>
      </w:r>
    </w:p>
    <w:p>
      <w:pPr>
        <w:ind w:left="0" w:right="0" w:firstLine="560"/>
        <w:spacing w:before="450" w:after="450" w:line="312" w:lineRule="auto"/>
      </w:pPr>
      <w:r>
        <w:rPr>
          <w:rFonts w:ascii="宋体" w:hAnsi="宋体" w:eastAsia="宋体" w:cs="宋体"/>
          <w:color w:val="000"/>
          <w:sz w:val="28"/>
          <w:szCs w:val="28"/>
        </w:rPr>
        <w:t xml:space="preserve">铁路客运工作总结</w:t>
      </w:r>
    </w:p>
    <w:p>
      <w:pPr>
        <w:ind w:left="0" w:right="0" w:firstLine="560"/>
        <w:spacing w:before="450" w:after="450" w:line="312" w:lineRule="auto"/>
      </w:pPr>
      <w:r>
        <w:rPr>
          <w:rFonts w:ascii="宋体" w:hAnsi="宋体" w:eastAsia="宋体" w:cs="宋体"/>
          <w:color w:val="000"/>
          <w:sz w:val="28"/>
          <w:szCs w:val="28"/>
        </w:rPr>
        <w:t xml:space="preserve">篇1：铁路客运段车队春运工作总结</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w:t>
      </w:r>
    </w:p>
    <w:p>
      <w:pPr>
        <w:ind w:left="0" w:right="0" w:firstLine="560"/>
        <w:spacing w:before="450" w:after="450" w:line="312" w:lineRule="auto"/>
      </w:pPr>
      <w:r>
        <w:rPr>
          <w:rFonts w:ascii="宋体" w:hAnsi="宋体" w:eastAsia="宋体" w:cs="宋体"/>
          <w:color w:val="000"/>
          <w:sz w:val="28"/>
          <w:szCs w:val="28"/>
        </w:rPr>
        <w:t xml:space="preserve">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篇2：20_年铁路车站客运工作总结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铁路党建年终工作总结5</w:t>
      </w:r>
    </w:p>
    <w:p>
      <w:pPr>
        <w:ind w:left="0" w:right="0" w:firstLine="560"/>
        <w:spacing w:before="450" w:after="450" w:line="312" w:lineRule="auto"/>
      </w:pPr>
      <w:r>
        <w:rPr>
          <w:rFonts w:ascii="宋体" w:hAnsi="宋体" w:eastAsia="宋体" w:cs="宋体"/>
          <w:color w:val="000"/>
          <w:sz w:val="28"/>
          <w:szCs w:val="28"/>
        </w:rPr>
        <w:t xml:space="preserve">铁路客运营销工作总结</w:t>
      </w:r>
    </w:p>
    <w:p>
      <w:pPr>
        <w:ind w:left="0" w:right="0" w:firstLine="560"/>
        <w:spacing w:before="450" w:after="450" w:line="312" w:lineRule="auto"/>
      </w:pPr>
      <w:r>
        <w:rPr>
          <w:rFonts w:ascii="宋体" w:hAnsi="宋体" w:eastAsia="宋体" w:cs="宋体"/>
          <w:color w:val="000"/>
          <w:sz w:val="28"/>
          <w:szCs w:val="28"/>
        </w:rPr>
        <w:t xml:space="preserve">【篇1：铁路车站客运工作总结】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宋体" w:hAnsi="宋体" w:eastAsia="宋体" w:cs="宋体"/>
          <w:color w:val="000"/>
          <w:sz w:val="28"/>
          <w:szCs w:val="28"/>
        </w:rPr>
        <w:t xml:space="preserve">【篇2：营销工作总结范文】</w:t>
      </w:r>
    </w:p>
    <w:p>
      <w:pPr>
        <w:ind w:left="0" w:right="0" w:firstLine="560"/>
        <w:spacing w:before="450" w:after="450" w:line="312" w:lineRule="auto"/>
      </w:pPr>
      <w:r>
        <w:rPr>
          <w:rFonts w:ascii="宋体" w:hAnsi="宋体" w:eastAsia="宋体" w:cs="宋体"/>
          <w:color w:val="000"/>
          <w:sz w:val="28"/>
          <w:szCs w:val="28"/>
        </w:rPr>
        <w:t xml:space="preserve">营销工作总结范文 营销工作总结（一）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 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 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铁路党建年终工作总结6</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“*员工程”、“人人为*添光彩”、“大手牵小手一帮一”、“一名党员一面旗”等活动，促进党员整体素质的提高。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v^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2025-06-17T13:42:25+08:00</dcterms:created>
  <dcterms:modified xsi:type="dcterms:W3CDTF">2025-06-17T13:42:25+08:00</dcterms:modified>
</cp:coreProperties>
</file>

<file path=docProps/custom.xml><?xml version="1.0" encoding="utf-8"?>
<Properties xmlns="http://schemas.openxmlformats.org/officeDocument/2006/custom-properties" xmlns:vt="http://schemas.openxmlformats.org/officeDocument/2006/docPropsVTypes"/>
</file>