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对公司监督工作总结(必备35篇)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公司监督工作总结1加大市场巡查力度，严厉打击无照经营、超范围经营等违法行为，保证品牌汽车销售企业市场经营主体合法，规范经营，努力营造我市品牌汽车销售市场公平竞争、有序、守法的汽车交易环境。根据《关于进一步加强品牌汽车销售监督管理工作的通知...</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xx工商办）和《公司法》、《企业登记管理条例》、《xx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xx家，检查中发现xx华盛、泸县徐氏、xx建业、xx安迪四家品牌汽车经销企业已注销，有三家品牌汽车经销企业xx、xx、xx经营货车，没有经销九座以下的乘用车，xxxx南汽贸有限公司改行没有从事汽车销售。现从事品牌汽车销售的xx家经销企业来看：xx、xx某省大众、xx百通x家汽车xs店没有违规经销汽车，对xx家未按照《汽车品牌销售管理实施办法》的有关规定，根据《公司法》、《企业登记管理条例》发出《责令改正通知书》xx份，限期x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 </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对公司监督工作总结3</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对公司监督工作总结4</w:t>
      </w:r>
    </w:p>
    <w:p>
      <w:pPr>
        <w:ind w:left="0" w:right="0" w:firstLine="560"/>
        <w:spacing w:before="450" w:after="450" w:line="312" w:lineRule="auto"/>
      </w:pPr>
      <w:r>
        <w:rPr>
          <w:rFonts w:ascii="宋体" w:hAnsi="宋体" w:eastAsia="宋体" w:cs="宋体"/>
          <w:color w:val="000"/>
          <w:sz w:val="28"/>
          <w:szCs w:val="28"/>
        </w:rPr>
        <w:t xml:space="preserve">宣传教育工作是纪检_门的重要职能，是_构建惩治和预防****体系三项任务的基础性工作，是XX年年工作的重中之重，我们要着力抓好，在内容上突出五个重点：一是要以十六届四、五中全会的关于党风廉政大政方针为重点;二是要以_会议对党风廉政确定的指导思想、主要工作目标、中纪委XX年年具体任务为重点;三是要以_、中纪委、神宁集团、汝箕沟煤矿有关党员领导干部廉洁自律各项规定及矿党委、纪委各项党政纪规章制度为重点;四是要以正反两个方面典型实例为重点;五是纪检_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 </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 </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对公司监督工作总结5</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制度，根据《督查工作制度》和集团《督查督办工作试行办法》，特制定本制度。</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（一）公司成立督查督办工作领导小组，由公司总经理任组长，分管行政人事部的副总经理和分管项目发展部的副总经理任副组长，行政人事部和项目发展部负责人及具体承担此项工作人员为成员。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（二）行政人事部负责文件、会议责成事项以及领导关注的重点工作的督查督办，定期发布督察督办结果并上报；项目发展部负责目标责任及项目有关工作任务的督查督办，定期发布督察督办结果并上报。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（四）管委会、文化集团及公司领导临时交办或关注的的重要事项。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（四）督查办要摸清工作实情，暴露存在问题，督促提出改进措施，跟进落实情况，及时反馈通报。</w:t>
      </w:r>
    </w:p>
    <w:p>
      <w:pPr>
        <w:ind w:left="0" w:right="0" w:firstLine="560"/>
        <w:spacing w:before="450" w:after="450" w:line="312" w:lineRule="auto"/>
      </w:pPr>
      <w:r>
        <w:rPr>
          <w:rFonts w:ascii="宋体" w:hAnsi="宋体" w:eastAsia="宋体" w:cs="宋体"/>
          <w:color w:val="000"/>
          <w:sz w:val="28"/>
          <w:szCs w:val="28"/>
        </w:rPr>
        <w:t xml:space="preserve">（五）督查办要组织落实上级督办制度，重点关注列入上级督办的事项，对出现的异常情况，要提前预警，提前向上级的办理相关手续。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（一）未按要求的时间、格式上报的，由督查办对部门（子公司）及负责人进行通报。</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对公司监督工作总结6</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 </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 </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第四季度抓检查。按照年初所制定目标任务，年底前要全面总结检查，先自查，后抽查，要把检查考核的结果作为评选先进的重要条件，对违_风廉政各项规定及责任制规定的行为要严肃处理。 </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  &gt;四、制度建设工作：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对公司监督工作总结7</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宋体" w:hAnsi="宋体" w:eastAsia="宋体" w:cs="宋体"/>
          <w:color w:val="000"/>
          <w:sz w:val="28"/>
          <w:szCs w:val="28"/>
        </w:rPr>
        <w:t xml:space="preserve">2月28日，上海市食品药品监督管理局组织召开20xx年药品生产企业监管工作会议。全市药品生产企业及部分上级公司、全市各级食品药品监管部门和相关行业协会的有关负责人参会。会议从药品生产监管、注册、稽查和GMP认证四个方面就20xx年工作进行了通报，并对20xx年监管工作进行了部署。</w:t>
      </w:r>
    </w:p>
    <w:p>
      <w:pPr>
        <w:ind w:left="0" w:right="0" w:firstLine="560"/>
        <w:spacing w:before="450" w:after="450" w:line="312" w:lineRule="auto"/>
      </w:pPr>
      <w:r>
        <w:rPr>
          <w:rFonts w:ascii="宋体" w:hAnsi="宋体" w:eastAsia="宋体" w:cs="宋体"/>
          <w:color w:val="000"/>
          <w:sz w:val="28"/>
          <w:szCs w:val="28"/>
        </w:rPr>
        <w:t xml:space="preserve">上海市食药安委副主任、食药安办主任、市食品药品_局长阎祖强出席会议并讲话。他就做好20xx年本市药品生产企业监管工作提出了三点要求：一要牢固树立质量安全主体责任意识。药品生产企业要将产品质量作为自身和患者共同的生命线，时刻坚守、时刻敬畏，并在生产质量管理全过程中持续加以贯彻落实。监管部门要聚焦安全风险。实施风险管理是新形势下药品监管的本质所在和必然要求，各级监管部门在工作开展过程中要善于主动发现风险，综合研判提出防控措施，早发现、早处置、早解决,不放过任何一个风险隐患，共同维护和促进本市生物医药产业健康发展。二要始终坚持依法合规组织生产。药品生产企业要及时关注法律法规的发布和变更动态，及时做好管理制度的修订对接，将法规新要求融入企业的日常管理运作中去，切实强化全程质量管控，不断提升质量管理水平。监管部门要坚持从严监管。在具体工作中，各监管部门要严格执法，对违法违规行为依法严查重处，形成有力震慑，切实解决企业违法成本低的问题;要加强行刑衔接，追责到人、追刑到人;要进一步加大监管信息公开力度，最大限度地发挥监管效能。三要抓住改革机遇谋求发展。药品生产企业一定要杜绝“等靠看”思想，要牢牢抓住深化药品审评审批制度改革重大机遇期，积极投入存量领域的仿制药一致性评价工作和增量领域的药品上市许可持有人制度试点工作中。在“大浪淘沙”的一致性评价工作中争先创优;在药品上市许可持有人制度试点工作中进一步发挥自身优势，寻求合作对象积极参加试点，并以此为契机提高生产规模效益和质量保证水平。各级药品监管部门要进一步转变作风和政府职能，在守住药品安全底线的前提下，将从严监管与服务企业相融合，不断推动上海药品市场健康发展。</w:t>
      </w:r>
    </w:p>
    <w:p>
      <w:pPr>
        <w:ind w:left="0" w:right="0" w:firstLine="560"/>
        <w:spacing w:before="450" w:after="450" w:line="312" w:lineRule="auto"/>
      </w:pPr>
      <w:r>
        <w:rPr>
          <w:rFonts w:ascii="宋体" w:hAnsi="宋体" w:eastAsia="宋体" w:cs="宋体"/>
          <w:color w:val="000"/>
          <w:sz w:val="28"/>
          <w:szCs w:val="28"/>
        </w:rPr>
        <w:t xml:space="preserve">1、抓整治，药械稽查实现新发展。一是结合实际状况，制订了稽查线路图，实行分片管理、分组稽查，将目标任务分解到组、量化到岗、细化到人；二是根据稽查队人员所学的专业，实行定岗定人，推行专业化稽查；三是进一步明确药械监管中的重点部位、重点环节和重点单位，加大对特殊药品、医疗器械的监管力度，严厉打击制售假劣药械和无证经营等违法行为；四是召开年度药品不良反应工作会议，总结XX年年的经验，安排布置20_年的药品不良反应上报工作；五是规范案件受理登记，完善案件办理制度，建立了药品稽查平台，共输入案件办理、相对人信息等信息1192条。一季度，累计出动执法人员996人（次），检查单位166家，检查药品、医疗器械49850种（次），查出假劣药品30批（次），发出协查函5份，立案51起，已经结案28起，没收假劣药品2360盒，标值3241、28元，执行罚没款38525、85元，抽样检品47批（次），不合格30批（次），不合格率71、4%，有效地维护了人民群众用药用械的安全有效。</w:t>
      </w:r>
    </w:p>
    <w:p>
      <w:pPr>
        <w:ind w:left="0" w:right="0" w:firstLine="560"/>
        <w:spacing w:before="450" w:after="450" w:line="312" w:lineRule="auto"/>
      </w:pPr>
      <w:r>
        <w:rPr>
          <w:rFonts w:ascii="宋体" w:hAnsi="宋体" w:eastAsia="宋体" w:cs="宋体"/>
          <w:color w:val="000"/>
          <w:sz w:val="28"/>
          <w:szCs w:val="28"/>
        </w:rPr>
        <w:t xml:space="preserve">2、抓规范，药品流通实现突破。为进一步规范药品经营企业的经营行为，切实保障人民群众的用药安全，巩固去年整顿和规范药品市场秩序专项行动取得的实效，确立了保持高压态势、继续深入整治、进行规范管理的工作方针，在第一季度，将药品流通整治与药械稽查相结合，继续加大对药品批发企业dkfp，连锁企业不统一配送，药品零售药店出租（借）柜台、超方式、超范围经营药品等违法违规行为的打击，加强专项检查和跟踪检查，对长期得不到解决的问题进行重点整治。目前，已经检查药品经营单位79家，警告79家，下达当场行政处罚决定书79份，全面扭转了我市药品流通的混乱局面。</w:t>
      </w:r>
    </w:p>
    <w:p>
      <w:pPr>
        <w:ind w:left="0" w:right="0" w:firstLine="560"/>
        <w:spacing w:before="450" w:after="450" w:line="312" w:lineRule="auto"/>
      </w:pPr>
      <w:r>
        <w:rPr>
          <w:rFonts w:ascii="宋体" w:hAnsi="宋体" w:eastAsia="宋体" w:cs="宋体"/>
          <w:color w:val="000"/>
          <w:sz w:val="28"/>
          <w:szCs w:val="28"/>
        </w:rPr>
        <w:t xml:space="preserve">3、抓亮点，药品检验整体推进。按照市局的工作要求，我们把开展县级药品打假治劣技术支撑体系建设工作作为今年的亮点工作。为把此项工作真正做实、做亮，成立了以党组书记、局长为组长的药品打假治劣技术支撑体系建设工作领导小组，制定了工作方案，配备了经验丰富、业务精干的检验人员，多方筹措资金更换配齐了检验设备及试剂。现在，已经检验药品47批次，发出报告书47份，无一例申请复检，合格率100%。</w:t>
      </w:r>
    </w:p>
    <w:p>
      <w:pPr>
        <w:ind w:left="0" w:right="0" w:firstLine="560"/>
        <w:spacing w:before="450" w:after="450" w:line="312" w:lineRule="auto"/>
      </w:pPr>
      <w:r>
        <w:rPr>
          <w:rFonts w:ascii="宋体" w:hAnsi="宋体" w:eastAsia="宋体" w:cs="宋体"/>
          <w:color w:val="000"/>
          <w:sz w:val="28"/>
          <w:szCs w:val="28"/>
        </w:rPr>
        <w:t xml:space="preserve">4、抓教育，提高监管素质。春节刚过，我局就举办了为期一周的培训班，局领导亲自授课，重点学习_报告、公文写作知识、假劣药品识别方法和药品稽查办案经验等，进一步提高了队伍的业务素质。坚持每周五下午学习制度，倡导终身学习理念，增强党风廉政意识，全体人员签订了党风廉政建设保证书。</w:t>
      </w:r>
    </w:p>
    <w:p>
      <w:pPr>
        <w:ind w:left="0" w:right="0" w:firstLine="560"/>
        <w:spacing w:before="450" w:after="450" w:line="312" w:lineRule="auto"/>
      </w:pPr>
      <w:r>
        <w:rPr>
          <w:rFonts w:ascii="宋体" w:hAnsi="宋体" w:eastAsia="宋体" w:cs="宋体"/>
          <w:color w:val="000"/>
          <w:sz w:val="28"/>
          <w:szCs w:val="28"/>
        </w:rPr>
        <w:t xml:space="preserve">组织开展了20XX年国庆节、春节期间食品安全专项整治，积极申请食品综合监管经费。办公楼改造工作也正在有条不紊地进行。机关管理、财务管理等工作进一步加强。</w:t>
      </w:r>
    </w:p>
    <w:p>
      <w:pPr>
        <w:ind w:left="0" w:right="0" w:firstLine="560"/>
        <w:spacing w:before="450" w:after="450" w:line="312" w:lineRule="auto"/>
      </w:pPr>
      <w:r>
        <w:rPr>
          <w:rFonts w:ascii="宋体" w:hAnsi="宋体" w:eastAsia="宋体" w:cs="宋体"/>
          <w:color w:val="000"/>
          <w:sz w:val="28"/>
          <w:szCs w:val="28"/>
        </w:rPr>
        <w:t xml:space="preserve">4月29日，岳西县食品药品监督管理局召开全县药械经营企业监管工作会议，全县各药械零售连锁企业法定代表人及企业负责人、各单体店法定代表人或企业负责人共40人参加会议。</w:t>
      </w:r>
    </w:p>
    <w:p>
      <w:pPr>
        <w:ind w:left="0" w:right="0" w:firstLine="560"/>
        <w:spacing w:before="450" w:after="450" w:line="312" w:lineRule="auto"/>
      </w:pPr>
      <w:r>
        <w:rPr>
          <w:rFonts w:ascii="宋体" w:hAnsi="宋体" w:eastAsia="宋体" w:cs="宋体"/>
          <w:color w:val="000"/>
          <w:sz w:val="28"/>
          <w:szCs w:val="28"/>
        </w:rPr>
        <w:t xml:space="preserve">会议传达了省市局20xx年药械保化监管工作相关文件精神，部署了20xx年度各项重点工作，特别是对药品经营企业违法违规行为集中整治、计生药械和医疗器械专项检查、保健食品许可和监管、化妆品日常监管、以及“两不反应”监测等工作，做了专项安排，提出了自查、整改、检查等各环节的具体措施和要求。</w:t>
      </w:r>
    </w:p>
    <w:p>
      <w:pPr>
        <w:ind w:left="0" w:right="0" w:firstLine="560"/>
        <w:spacing w:before="450" w:after="450" w:line="312" w:lineRule="auto"/>
      </w:pPr>
      <w:r>
        <w:rPr>
          <w:rFonts w:ascii="宋体" w:hAnsi="宋体" w:eastAsia="宋体" w:cs="宋体"/>
          <w:color w:val="000"/>
          <w:sz w:val="28"/>
          <w:szCs w:val="28"/>
        </w:rPr>
        <w:t xml:space="preserve">会议结合前期GSP跟踪检查中发现的问题，就零售连锁企业“六统一”的有效落实、计算机系统的正常使用、国家专门管理要求药品的规范管理、执业药师在岗和处方审核、药学服务等活动的开展、以及药械、保健食品和化妆品的供货方资质的索取、采购验收等制度的切实执行等问题进行了重点强调，对少数突出问题进行了针对性重点讲解和要求。会议还开展了药械不良事件报送业务培训。</w:t>
      </w:r>
    </w:p>
    <w:p>
      <w:pPr>
        <w:ind w:left="0" w:right="0" w:firstLine="560"/>
        <w:spacing w:before="450" w:after="450" w:line="312" w:lineRule="auto"/>
      </w:pPr>
      <w:r>
        <w:rPr>
          <w:rFonts w:ascii="宋体" w:hAnsi="宋体" w:eastAsia="宋体" w:cs="宋体"/>
          <w:color w:val="000"/>
          <w:sz w:val="28"/>
          <w:szCs w:val="28"/>
        </w:rPr>
        <w:t xml:space="preserve">县局吴留胜局长到会讲话。吴局长指出，当前药械保化产品安全环境依然严峻，问题依然突出，作为药械经营企业，大家要进一步提高认识，切实增强药械保化安全的紧迫感和责任感，关键要做好以下几点：一是进一步强化责任意识、安全意识和诚信意识，坚持企业自律、监管促进、共同规范，以部门监管责任和企业主体责任共同保障产品安全责任。二是逐步建立树正气、懂经营、会管理的经营理念，心存善念，改变重效益轻管理、重自己轻他人的错误思想，坚决消除安全隐患。三是坚持惩罚与教育相结合的原则，有效利用信息公示平台，充分发挥社会监督作用，进一步完善信用等级分类体系。</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党和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对公司监督工作总结8</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对公司监督工作总结9</w:t>
      </w:r>
    </w:p>
    <w:p>
      <w:pPr>
        <w:ind w:left="0" w:right="0" w:firstLine="560"/>
        <w:spacing w:before="450" w:after="450" w:line="312" w:lineRule="auto"/>
      </w:pPr>
      <w:r>
        <w:rPr>
          <w:rFonts w:ascii="宋体" w:hAnsi="宋体" w:eastAsia="宋体" w:cs="宋体"/>
          <w:color w:val="000"/>
          <w:sz w:val="28"/>
          <w:szCs w:val="28"/>
        </w:rPr>
        <w:t xml:space="preserve">1、制定全年工作计划。年初，制定了《20xx年农业局开展质量兴市工作方案》，明确了监管目标、监管原则、监管重点，确定了以农业投入品和规范企业生产行为为重点的专项整治活动，成立了农产品质量安全整治工作领导小组，负责统筹协调农产品质量安全整治工作，统一部署有关重大行动。并组织召开农口部门、各镇主管领导专题会议，明确工作任务、责任分工和工作要求，细化巡查、检测等具体工作安排，进一步完善了检测程序，确保各项工作和任务落到实处。</w:t>
      </w:r>
    </w:p>
    <w:p>
      <w:pPr>
        <w:ind w:left="0" w:right="0" w:firstLine="560"/>
        <w:spacing w:before="450" w:after="450" w:line="312" w:lineRule="auto"/>
      </w:pPr>
      <w:r>
        <w:rPr>
          <w:rFonts w:ascii="宋体" w:hAnsi="宋体" w:eastAsia="宋体" w:cs="宋体"/>
          <w:color w:val="000"/>
          <w:sz w:val="28"/>
          <w:szCs w:val="28"/>
        </w:rPr>
        <w:t xml:space="preserve">2、制定应急预案。结合今年实际，健全了《农产品质量安全事故应急预案》，完善了我局农产品质量安全事故应急处理机制，保障农产品生产源头质量安全，增强应对我市突发重大农产品安全事故的应对处理能力。</w:t>
      </w:r>
    </w:p>
    <w:p>
      <w:pPr>
        <w:ind w:left="0" w:right="0" w:firstLine="560"/>
        <w:spacing w:before="450" w:after="450" w:line="312" w:lineRule="auto"/>
      </w:pPr>
      <w:r>
        <w:rPr>
          <w:rFonts w:ascii="宋体" w:hAnsi="宋体" w:eastAsia="宋体" w:cs="宋体"/>
          <w:color w:val="000"/>
          <w:sz w:val="28"/>
          <w:szCs w:val="28"/>
        </w:rPr>
        <w:t xml:space="preserve">3、安排各节假日值班表。在元旦、春节、国庆等各节假日，安排监管站人员进行值班，密切注意全市农产品生产地的生产情况，对各种植地的水果、蔬菜采摘上市前的进行检测，保障全市农产品上市前的安全。畅通信息，及时向上级和有关门报告存在的异常情况。</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对公司监督工作总结10</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今年上半年，共督办办各类事项23件（其中下发督办单的共18件），其中完成答复上报市“新闻监督摘报”3件，“西安内参”4件, “西安晚报”、“三秦都市报”等新闻媒体反映问题3件，网上建议2件，人大、政协转办和领导批示的群众来信来访5件, “市长办公电话综合信息”3件，其它3件。具体表现在以下几个方面：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对公司监督工作总结11</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1、品牌汽车经销企业普遍存在超范围经营。xx家品牌汽车经销企业有就有xx家存在超范围经营现象，并且有相当一部分企业不具备经销九座以下乘用车资格。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汽车贸易有限公司、xx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4、部分品牌汽车经销企业公司注册地与经营地点不符。xx、xx等公司存在公司注册地与经营地点不符，主要原因是所在政府为了招商引资造成的；还有部分企业“一照”多处经营地点。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为贯彻落实党的十九大会议精神、习_系列讲话精神及省公司党委、纪委工作要求，在总、省公司的正确领导下，结合延边州分公司工作实际，坚持严明党的各项纪律，坚决克服工作涣散、纪律松弛现象，持之以恒纠正“四风”；</w:t>
      </w:r>
    </w:p>
    <w:p>
      <w:pPr>
        <w:ind w:left="0" w:right="0" w:firstLine="560"/>
        <w:spacing w:before="450" w:after="450" w:line="312" w:lineRule="auto"/>
      </w:pPr>
      <w:r>
        <w:rPr>
          <w:rFonts w:ascii="宋体" w:hAnsi="宋体" w:eastAsia="宋体" w:cs="宋体"/>
          <w:color w:val="000"/>
          <w:sz w:val="28"/>
          <w:szCs w:val="28"/>
        </w:rPr>
        <w:t xml:space="preserve">坚持强化监督，促进权力规范进行，加大查处违规违纪力度；</w:t>
      </w:r>
    </w:p>
    <w:p>
      <w:pPr>
        <w:ind w:left="0" w:right="0" w:firstLine="560"/>
        <w:spacing w:before="450" w:after="450" w:line="312" w:lineRule="auto"/>
      </w:pPr>
      <w:r>
        <w:rPr>
          <w:rFonts w:ascii="宋体" w:hAnsi="宋体" w:eastAsia="宋体" w:cs="宋体"/>
          <w:color w:val="000"/>
          <w:sz w:val="28"/>
          <w:szCs w:val="28"/>
        </w:rPr>
        <w:t xml:space="preserve">扎实推进公司纪检监察建设和反腐工作，更好地为广大员工及客户服务，现将公司20_年纪检监察工作开展情况汇报如下：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对公司监督工作总结12</w:t>
      </w:r>
    </w:p>
    <w:p>
      <w:pPr>
        <w:ind w:left="0" w:right="0" w:firstLine="560"/>
        <w:spacing w:before="450" w:after="450" w:line="312" w:lineRule="auto"/>
      </w:pPr>
      <w:r>
        <w:rPr>
          <w:rFonts w:ascii="宋体" w:hAnsi="宋体" w:eastAsia="宋体" w:cs="宋体"/>
          <w:color w:val="000"/>
          <w:sz w:val="28"/>
          <w:szCs w:val="28"/>
        </w:rPr>
        <w:t xml:space="preserve">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对公司监督工作总结13</w:t>
      </w:r>
    </w:p>
    <w:p>
      <w:pPr>
        <w:ind w:left="0" w:right="0" w:firstLine="560"/>
        <w:spacing w:before="450" w:after="450" w:line="312" w:lineRule="auto"/>
      </w:pPr>
      <w:r>
        <w:rPr>
          <w:rFonts w:ascii="宋体" w:hAnsi="宋体" w:eastAsia="宋体" w:cs="宋体"/>
          <w:color w:val="000"/>
          <w:sz w:val="28"/>
          <w:szCs w:val="28"/>
        </w:rPr>
        <w:t xml:space="preserve">20_年上半年纪检监督工作总结</w:t>
      </w:r>
    </w:p>
    <w:p>
      <w:pPr>
        <w:ind w:left="0" w:right="0" w:firstLine="560"/>
        <w:spacing w:before="450" w:after="450" w:line="312" w:lineRule="auto"/>
      </w:pPr>
      <w:r>
        <w:rPr>
          <w:rFonts w:ascii="宋体" w:hAnsi="宋体" w:eastAsia="宋体" w:cs="宋体"/>
          <w:color w:val="000"/>
          <w:sz w:val="28"/>
          <w:szCs w:val="28"/>
        </w:rPr>
        <w:t xml:space="preserve">20_年上半年，我局纪检监督工作在市局纪委、督察支队和县纪委、监察局的正确领导和精心指导下，以高举中国特色社会主义伟大旗帜，深入贯彻落实科学发展观，认真开展一系列教育整顿活动，取得了一些成绩。</w:t>
      </w:r>
    </w:p>
    <w:p>
      <w:pPr>
        <w:ind w:left="0" w:right="0" w:firstLine="560"/>
        <w:spacing w:before="450" w:after="450" w:line="312" w:lineRule="auto"/>
      </w:pPr>
      <w:r>
        <w:rPr>
          <w:rFonts w:ascii="宋体" w:hAnsi="宋体" w:eastAsia="宋体" w:cs="宋体"/>
          <w:color w:val="000"/>
          <w:sz w:val="28"/>
          <w:szCs w:val="28"/>
        </w:rPr>
        <w:t xml:space="preserve">一、坚持抓教育，深入开展反腐倡廉工作。一是深入学习党的_和中纪委十七届五中全会以及全国公安机关反腐倡廉建设会议精神、准确把握党的_关于加强党风廉政建设和反腐败斗争的总体要求。二是组织全局民警学习法律和公安业务，真正使全体民警做到明纪律、知条规、懂法律。三是进行先进典型示范教育。根据不同层次领导干部分类施教，用身边的先进典型教育身边的人，使受教育者学有榜样、超有方向；四是组织实施廉政文化建设，积极参加举办的各种廉政活动。五是开展廉政风险防控机制建设活动，协调指导各单位查找风险点和研定防控措施等一系列工作。</w:t>
      </w:r>
    </w:p>
    <w:p>
      <w:pPr>
        <w:ind w:left="0" w:right="0" w:firstLine="560"/>
        <w:spacing w:before="450" w:after="450" w:line="312" w:lineRule="auto"/>
      </w:pPr>
      <w:r>
        <w:rPr>
          <w:rFonts w:ascii="宋体" w:hAnsi="宋体" w:eastAsia="宋体" w:cs="宋体"/>
          <w:color w:val="000"/>
          <w:sz w:val="28"/>
          <w:szCs w:val="28"/>
        </w:rPr>
        <w:t xml:space="preserve">二、加强监督，健全防腐机制。深入开展创建“无违法违纪”所队室活动，开展“查违法违纪苗头、查造成责投诉的原因、查找事故隐患”，引导民警敢于揭短亮丑，查问题、找原因、论危害、抓整顿，确保创建活动健康发展。活动中按照党风廉政建设责任制和“一岗双责”要求，与各单位签订责任状，对民警发生重大违法违纪问题，要坚决追究所队长责任。强化对领导干部日常监督管理，及时纠正处理违反廉洁自律规定的行为，切实抓好各项廉政规定的落实。加强现场督察和明查暗访，先后参与上级及</w:t>
      </w:r>
    </w:p>
    <w:p>
      <w:pPr>
        <w:ind w:left="0" w:right="0" w:firstLine="560"/>
        <w:spacing w:before="450" w:after="450" w:line="312" w:lineRule="auto"/>
      </w:pPr>
      <w:r>
        <w:rPr>
          <w:rFonts w:ascii="宋体" w:hAnsi="宋体" w:eastAsia="宋体" w:cs="宋体"/>
          <w:color w:val="000"/>
          <w:sz w:val="28"/>
          <w:szCs w:val="28"/>
        </w:rPr>
        <w:t xml:space="preserve">本局组织各种形式的督察、暗访 次，发督察通报 期，情况通报1。</w:t>
      </w:r>
    </w:p>
    <w:p>
      <w:pPr>
        <w:ind w:left="0" w:right="0" w:firstLine="560"/>
        <w:spacing w:before="450" w:after="450" w:line="312" w:lineRule="auto"/>
      </w:pPr>
      <w:r>
        <w:rPr>
          <w:rFonts w:ascii="宋体" w:hAnsi="宋体" w:eastAsia="宋体" w:cs="宋体"/>
          <w:color w:val="000"/>
          <w:sz w:val="28"/>
          <w:szCs w:val="28"/>
        </w:rPr>
        <w:t xml:space="preserve">三、坚持原则，敢于碰硬，认真查办案件。我局把严肃查办民警违法违纪案件作为推进反腐倡廉工作的一项重要措施，不断加大自办、督办力度，重点督察民警执法不作为、贪赃枉法、玩忽职守和刑讯逼供，以及领导干部滥用职权、违反廉洁从警规定等方面的案件。对各级领导批示的案件和群众举报的线索，及时派员进行调查核实，基本上做到了事事有回音、件件有落实。从而使公安机关的整体形象在人民群众中取得了明显提升。上半年，我室共接到各类信访、投诉起，其中协助市局纪委到我局直接调查 起，市局纪委、督察部门转来信访件 件，县委政法委转来电话投诉等 件，直接受理并自查的 件，以上信访、投诉等事项我室均及时调查并按期回复。</w:t>
      </w:r>
    </w:p>
    <w:p>
      <w:pPr>
        <w:ind w:left="0" w:right="0" w:firstLine="560"/>
        <w:spacing w:before="450" w:after="450" w:line="312" w:lineRule="auto"/>
      </w:pPr>
      <w:r>
        <w:rPr>
          <w:rFonts w:ascii="宋体" w:hAnsi="宋体" w:eastAsia="宋体" w:cs="宋体"/>
          <w:color w:val="000"/>
          <w:sz w:val="28"/>
          <w:szCs w:val="28"/>
        </w:rPr>
        <w:t xml:space="preserve">四、积极参加县局组织的各项工作。一是认真开展全县公安机关集中整治执法过程中涉案人员非正常死亡问题整治活动工作；二是积极开展涉案财物专项整治活动，对违法、违规行为进行了清理；三是积极参加各项安全保卫工作和县局组织的一些处置突发事件的工作。在工作中，纪委民警与其他各警种一样，服从命令、听从指挥、团结一致，表现了纪检监察民警良好的精神面貌。</w:t>
      </w:r>
    </w:p>
    <w:p>
      <w:pPr>
        <w:ind w:left="0" w:right="0" w:firstLine="560"/>
        <w:spacing w:before="450" w:after="450" w:line="312" w:lineRule="auto"/>
      </w:pPr>
      <w:r>
        <w:rPr>
          <w:rFonts w:ascii="宋体" w:hAnsi="宋体" w:eastAsia="宋体" w:cs="宋体"/>
          <w:color w:val="000"/>
          <w:sz w:val="28"/>
          <w:szCs w:val="28"/>
        </w:rPr>
        <w:t xml:space="preserve">总之，20_年上半年纪委、督察在工作方面虽然取得了一些成绩，但与上级的要求还有一定差距。我们决心在下半年的工作中，更加积极地完成上级交给的一切工作任务，履行好职责，为我局今年在创先争优工作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对公司监督工作总结14</w:t>
      </w:r>
    </w:p>
    <w:p>
      <w:pPr>
        <w:ind w:left="0" w:right="0" w:firstLine="560"/>
        <w:spacing w:before="450" w:after="450" w:line="312" w:lineRule="auto"/>
      </w:pPr>
      <w:r>
        <w:rPr>
          <w:rFonts w:ascii="宋体" w:hAnsi="宋体" w:eastAsia="宋体" w:cs="宋体"/>
          <w:color w:val="000"/>
          <w:sz w:val="28"/>
          <w:szCs w:val="28"/>
        </w:rPr>
        <w:t xml:space="preserve">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积极开展群众性创建活动，通过组织学习廉政文化公开课《汉字文明 廉洁》，观看廉政建设教育宣传片《中国_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对公司监督工作总结15</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对公司监督工作总结16</w:t>
      </w:r>
    </w:p>
    <w:p>
      <w:pPr>
        <w:ind w:left="0" w:right="0" w:firstLine="560"/>
        <w:spacing w:before="450" w:after="450" w:line="312" w:lineRule="auto"/>
      </w:pPr>
      <w:r>
        <w:rPr>
          <w:rFonts w:ascii="宋体" w:hAnsi="宋体" w:eastAsia="宋体" w:cs="宋体"/>
          <w:color w:val="000"/>
          <w:sz w:val="28"/>
          <w:szCs w:val="28"/>
        </w:rPr>
        <w:t xml:space="preserve">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对公司监督工作总结17</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制度落实情况进行了督察。在督察过程中发现：个别公司虽有制度，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二、对个别员工弄虚作假事件进行了调查并对责任人进行了处理。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通过对上述事件的督察，集团对5名违纪人员分别给予了通报批评和罚款处理，其中：2人撤职，2人解聘。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目前，还有几起案件，督察部正在调查之中，个别员工弄虚作假，以权谋私，工作不负责任，严重损害集团利益，集团各级管理干部和全体员工要吸取教训，加强工作责任心，认真执行好集团的各项规章制度。</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一、加强对集团各项规章制度贯彻落实执行情况的督察。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二、加大对各级管理人员，尤其是管理干部廉政情况的督察，对弄虚作假，以权谋私，损害集团利益者从严处罚，触犯法律的移送司法机关。督察部将定期深入各单位了解、检查各项规章制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度的落实情况，对规章制度贯彻落实不好的单位和个人，将依据有关规定予以处罚。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四、认真监督、检查、跟踪下达的和领导批示交办工作任务的完成情况，对不能按时完成承办任务的单位和个人，依据有关规定给予处罚。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五、对各单位管理费用指标控制情况进行督察，对超标准的单位和责任人，按规定给予处罚。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领导提名，报集团督察部确认。督察员实行双重负责制，即向各单位主要领导负责，又直接向集团督察部负责，作为集团督察部派到各单位的_。集团督察部每月召开一次督察员情况通报会，通报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XX年是集团确定的“执行年”，督察工作是集团推行“执行年”的重要手段和措施之一，督察部将按照以上工作目标认真工作，为XX集团的健康发展，为生产经营管理工作的稳步进行，保驾护航。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对公司监督工作总结18</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对公司监督工作总结19</w:t>
      </w:r>
    </w:p>
    <w:p>
      <w:pPr>
        <w:ind w:left="0" w:right="0" w:firstLine="560"/>
        <w:spacing w:before="450" w:after="450" w:line="312" w:lineRule="auto"/>
      </w:pPr>
      <w:r>
        <w:rPr>
          <w:rFonts w:ascii="宋体" w:hAnsi="宋体" w:eastAsia="宋体" w:cs="宋体"/>
          <w:color w:val="000"/>
          <w:sz w:val="28"/>
          <w:szCs w:val="28"/>
        </w:rPr>
        <w:t xml:space="preserve">（一） 加强对定点屠宰厂（场）的监管，督促屠宰企业完善和落实生猪购销台账、屠宰加工、检疫检验、消毒及安全等项制度。严厉打击屠宰注水生猪、病死生猪以及出厂未经检疫检验、未捆绑电子芯片的违法行为，为防止关闭屠宰点死灰复燃，在加强日常监管的同时，建立举报投诉机制，受理举报投诉2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（三）完善屠宰企业制度，安排工作人员深入屠宰企业检查指导，督促企业规范运营，完善企业购销台账；芯片登记情况；无害化处理登记记录；食品监管工作屠宰废水处理情况等各项制度。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管理条例》和《成都市生猪定点屠宰厂（场）整合重组工作方案》（成办发〔XX〕80号）文件要求，制定了《都江堰市生猪屠宰企业整合重组工作方案》，对我市现有的7家定点屠宰厂（场）进行整合重组并重新规划布局，在20xx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名牌”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宋体" w:hAnsi="宋体" w:eastAsia="宋体" w:cs="宋体"/>
          <w:color w:val="000"/>
          <w:sz w:val="28"/>
          <w:szCs w:val="28"/>
        </w:rPr>
        <w:t xml:space="preserve">（三）围绕平台建设，构建技术质监。</w:t>
      </w:r>
    </w:p>
    <w:p>
      <w:pPr>
        <w:ind w:left="0" w:right="0" w:firstLine="560"/>
        <w:spacing w:before="450" w:after="450" w:line="312" w:lineRule="auto"/>
      </w:pPr>
      <w:r>
        <w:rPr>
          <w:rFonts w:ascii="宋体" w:hAnsi="宋体" w:eastAsia="宋体" w:cs="宋体"/>
          <w:color w:val="000"/>
          <w:sz w:val="28"/>
          <w:szCs w:val="28"/>
        </w:rPr>
        <w:t xml:space="preserve">进一步优化检验检测体系，着力提高实验室检测专业化、管理规范化水平。进一步提升技术机构在质量分析、技术标准、安全监测预警以及突发事件应对等方面的能力。加强专业学科领域的应用性、技术性研究，加快实验室检验检测技术服务品牌培育，加强技术机构科技创新，争创省级服务业名牌。加强检验机构证后监管，建立检验检测机构违规违法检验情况通报机制，加大对机构违法行为的查处力度。</w:t>
      </w:r>
    </w:p>
    <w:p>
      <w:pPr>
        <w:ind w:left="0" w:right="0" w:firstLine="560"/>
        <w:spacing w:before="450" w:after="450" w:line="312" w:lineRule="auto"/>
      </w:pPr>
      <w:r>
        <w:rPr>
          <w:rFonts w:ascii="宋体" w:hAnsi="宋体" w:eastAsia="宋体" w:cs="宋体"/>
          <w:color w:val="000"/>
          <w:sz w:val="28"/>
          <w:szCs w:val="28"/>
        </w:rPr>
        <w:t xml:space="preserve">（四）围绕队伍建设，构建和谐质监。</w:t>
      </w:r>
    </w:p>
    <w:p>
      <w:pPr>
        <w:ind w:left="0" w:right="0" w:firstLine="560"/>
        <w:spacing w:before="450" w:after="450" w:line="312" w:lineRule="auto"/>
      </w:pPr>
      <w:r>
        <w:rPr>
          <w:rFonts w:ascii="宋体" w:hAnsi="宋体" w:eastAsia="宋体" w:cs="宋体"/>
          <w:color w:val="000"/>
          <w:sz w:val="28"/>
          <w:szCs w:val="28"/>
        </w:rPr>
        <w:t xml:space="preserve">一是继续把深刻领会十八大基本精神、认真把握十八大对质监工作提出的新要求作为思想建设、政治学习的首要任务，进一步完善全局干部职工学政治、学业务的学习制度，提高知识水平、提升思想境界。</w:t>
      </w:r>
    </w:p>
    <w:p>
      <w:pPr>
        <w:ind w:left="0" w:right="0" w:firstLine="560"/>
        <w:spacing w:before="450" w:after="450" w:line="312" w:lineRule="auto"/>
      </w:pPr>
      <w:r>
        <w:rPr>
          <w:rFonts w:ascii="宋体" w:hAnsi="宋体" w:eastAsia="宋体" w:cs="宋体"/>
          <w:color w:val="000"/>
          <w:sz w:val="28"/>
          <w:szCs w:val="28"/>
        </w:rPr>
        <w:t xml:space="preserve">二是抓制度执行，完善监督机制。以提高全局干部职工执行力为目标，紧紧围绕落实“双提升双创建”工作任务，继续开展八项制度执行情况专项督查工作，找出执行中存在的问题和薄弱环节，切实做到边查边纠，纠改结合，及时纠正违反制度规定的行为，并建立和完善制度执行的长效机制。深入开展“一评五制”工作，加大对“首问负责制、服务承诺制、效能公示制、干部交流轮岗制、失责追究制”内部管理制度的贯彻落实情况的督查，严格全员绩效考核，切实做到“在岗、在行、在状态”。</w:t>
      </w:r>
    </w:p>
    <w:p>
      <w:pPr>
        <w:ind w:left="0" w:right="0" w:firstLine="560"/>
        <w:spacing w:before="450" w:after="450" w:line="312" w:lineRule="auto"/>
      </w:pPr>
      <w:r>
        <w:rPr>
          <w:rFonts w:ascii="宋体" w:hAnsi="宋体" w:eastAsia="宋体" w:cs="宋体"/>
          <w:color w:val="000"/>
          <w:sz w:val="28"/>
          <w:szCs w:val="28"/>
        </w:rPr>
        <w:t xml:space="preserve">三是抓党风廉政建设，提升行业形象。深入贯彻落实党风廉政建设责任制，切实履行领导干部“一岗双责”，从源头和制度上防止消极腐败现象，切实改进党风、政风、作风。针对重点环节和重点岗位，积极排查隐患，及时发现问题苗头，研究应对机制，切实增强预防渎职失职犯罪的免疫力，从内部筑牢预防职务犯罪的屏障。深入企业开展走访调研活动，积极宣传“三联”工作制度，组织开展企业满意度调查，不断放大三联工作机制的品牌效应。</w:t>
      </w:r>
    </w:p>
    <w:p>
      <w:pPr>
        <w:ind w:left="0" w:right="0" w:firstLine="560"/>
        <w:spacing w:before="450" w:after="450" w:line="312" w:lineRule="auto"/>
      </w:pPr>
      <w:r>
        <w:rPr>
          <w:rFonts w:ascii="宋体" w:hAnsi="宋体" w:eastAsia="宋体" w:cs="宋体"/>
          <w:color w:val="000"/>
          <w:sz w:val="28"/>
          <w:szCs w:val="28"/>
        </w:rPr>
        <w:t xml:space="preserve">今后，我局将以工作业绩和工作效率考核评估为核心，建立分级考核考评制度，围绕主题、突出主线，牢固树立质量为重、安全为基、民生为要、强己为本的工作理念，大力实施“双提双创”工程，全面提升行政监管能力和技术保障能力，积极推进质量强市示范城市创建。</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加强国企监管，企业国有资产实现保值增值。强化产权意识、理顺产权关系、加强产权管理，努力促进企业节能减排，降低能耗，实现了企业国有资产保值增值。纳入统计的县属22户国有企业资产总额亿元,比去年同期增长,负债总额亿元,比去年同期减少;资产负债率,比去年同期下降个百分点,所有者权益总额亿元,比去年同期增加45%;实现销售收入亿元，比上年同期减少47%，实现税金468万元,比上年同期增加64万元，增长,实现利润–178万元，比上年同期扭亏4万元,节亏；国有资产保值增值率123%。</w:t>
      </w:r>
    </w:p>
    <w:p>
      <w:pPr>
        <w:ind w:left="0" w:right="0" w:firstLine="560"/>
        <w:spacing w:before="450" w:after="450" w:line="312" w:lineRule="auto"/>
      </w:pPr>
      <w:r>
        <w:rPr>
          <w:rFonts w:ascii="宋体" w:hAnsi="宋体" w:eastAsia="宋体" w:cs="宋体"/>
          <w:color w:val="000"/>
          <w:sz w:val="28"/>
          <w:szCs w:val="28"/>
        </w:rPr>
        <w:t xml:space="preserve">2、积极筹措改制资金，推进国企改革步伐。紧紧围绕全县国企改革工作重点，加强国有产权交易监管，加大国有产权转让力度，坚持公开、公平、公正原则，严格程序规范操作，千方百计确保资产增值最大化，为改制筹集资金，减轻财政负担，推进了国企改革步伐。上半年共处置4户国有改制（破产）企业国有资产12宗，实现收入万元，占目标任务的，比政府批准底价万元增加万元，增长。同时，与相关部门密切配合，完成了××百货公司商业城9户租赁户的搬迁。</w:t>
      </w:r>
    </w:p>
    <w:p>
      <w:pPr>
        <w:ind w:left="0" w:right="0" w:firstLine="560"/>
        <w:spacing w:before="450" w:after="450" w:line="312" w:lineRule="auto"/>
      </w:pPr>
      <w:r>
        <w:rPr>
          <w:rFonts w:ascii="宋体" w:hAnsi="宋体" w:eastAsia="宋体" w:cs="宋体"/>
          <w:color w:val="000"/>
          <w:sz w:val="28"/>
          <w:szCs w:val="28"/>
        </w:rPr>
        <w:t xml:space="preserve">3、加强行政事业国资管理，提高资产使用效率。严格按照财政部及达州市政府令的有关要求，规范行政事业单位资产登记、划转、处置程序，实行“政府所有、产权集中、授权经营、部门使用”的管理体制，实现了行政事业单位国有资产保值增值。上半年，对××射洪乡政府、××射洪乡中心小学、渠国土资源局、××规划和建设局、××人民法院、××司法局等行政事业单位资产进行了余缺调济；对原撤销乡镇的闲置资产进行综合利用，19个乡镇办公楼改建成敬老院；依法处置行政事业单位资产4宗，实现资产处置收入万元；加强对城区经营性资产的经营管理，实现资产租赁经营收益万元，比上年同期增长10%。</w:t>
      </w:r>
    </w:p>
    <w:p>
      <w:pPr>
        <w:ind w:left="0" w:right="0" w:firstLine="560"/>
        <w:spacing w:before="450" w:after="450" w:line="312" w:lineRule="auto"/>
      </w:pPr>
      <w:r>
        <w:rPr>
          <w:rFonts w:ascii="宋体" w:hAnsi="宋体" w:eastAsia="宋体" w:cs="宋体"/>
          <w:color w:val="000"/>
          <w:sz w:val="28"/>
          <w:szCs w:val="28"/>
        </w:rPr>
        <w:t xml:space="preserve">4、强化质量管理，确保惠民工程顺利实施。严格落实惠民工程责任制，科学规划，强化管理，保证了××惠民苑廉租住房建设工程顺利实施。完成了原××中药材公司430名职工的安置，拆除房屋、建筑物面积6686平方米；处理报废药材30吨；清运和整理施工场地面积平方米。已完成一期廉租住房建设100套，面积5000平方米，占任务数的100%;二期工程形象进度土建面积6200平方米，占任务的。完成工程投资994万元。同时，完成了李渡、河东乡政府办公楼维修和30个乡派出所、9个法庭、20个司法所的规划选址工作。</w:t>
      </w:r>
    </w:p>
    <w:p>
      <w:pPr>
        <w:ind w:left="0" w:right="0" w:firstLine="560"/>
        <w:spacing w:before="450" w:after="450" w:line="312" w:lineRule="auto"/>
      </w:pPr>
      <w:r>
        <w:rPr>
          <w:rFonts w:ascii="宋体" w:hAnsi="宋体" w:eastAsia="宋体" w:cs="宋体"/>
          <w:color w:val="000"/>
          <w:sz w:val="28"/>
          <w:szCs w:val="28"/>
        </w:rPr>
        <w:t xml:space="preserve">5、抓好学习实践活动，加强机关效能建设。按照县委开展深入学习实践科学发展观活动领导小组的统一部署和要求，精心安排，成立了以公司支委书记、经理贾玉林同志为组长，支委委员为成员的学习实践科学发展观活动领导小组。印发了关于开展深入学习实践科学发展观活动各阶段的工作方案，明确了学习内容、学习方式，广泛征求了意见和建议，开展了“加快××发展,我该怎么干”、“如何践行科学发展，强化国资监管”等的讨论。通过学习讨论，增强了公司干部职工科学执政的能力，确立了“以学习为重点，推进素质的提升；以制度为重点，推进规范管理；以民生为重点，推进难点解决；以创新为重点，推进经济发展；以和谐为重点，推进平安创建”的工作方向。同时，继续加强机关效能建设，结合深入学习实践科学发展观活动，进一步修订完善，共修订完善职工《学习考勤及请销假制度》、《首问责任制》、《服务承诺制》、《限时办结制》、《行政过错责任追究制》，完善了改制（破产）企业资产处置程序、强化了电子政务监督，让权力在“阳光”下运行。通过效能建设，进一步提高了干部队伍素质，提高了工作效率。</w:t>
      </w:r>
    </w:p>
    <w:p>
      <w:pPr>
        <w:ind w:left="0" w:right="0" w:firstLine="560"/>
        <w:spacing w:before="450" w:after="450" w:line="312" w:lineRule="auto"/>
      </w:pPr>
      <w:r>
        <w:rPr>
          <w:rFonts w:ascii="宋体" w:hAnsi="宋体" w:eastAsia="宋体" w:cs="宋体"/>
          <w:color w:val="000"/>
          <w:sz w:val="28"/>
          <w:szCs w:val="28"/>
        </w:rPr>
        <w:t xml:space="preserve">6、狠抓党风廉政建设，强化保障措施。切实加强廉政教育，认真落实“五气”新要求，树立干部新形象，建立了《一岗双责》责任制，将责任制落实到岗位、人头，形成了党政齐抓共管，业务股室各负其责的工作机制；建立和完善国有产权转让公告、公示等各项规章制度，强化了电子政务监督，从机制和体制上预防了腐败的发生。</w:t>
      </w:r>
    </w:p>
    <w:p>
      <w:pPr>
        <w:ind w:left="0" w:right="0" w:firstLine="560"/>
        <w:spacing w:before="450" w:after="450" w:line="312" w:lineRule="auto"/>
      </w:pPr>
      <w:r>
        <w:rPr>
          <w:rFonts w:ascii="宋体" w:hAnsi="宋体" w:eastAsia="宋体" w:cs="宋体"/>
          <w:color w:val="000"/>
          <w:sz w:val="28"/>
          <w:szCs w:val="28"/>
        </w:rPr>
        <w:t xml:space="preserve">7、落实责任，扎实抓好城乡环境综合治理。按照“清洁化、程序化、优美化、制度化”的要求，以实现“巩固、完善、创新、提高”为目标，切实加强领导，建立机构，落实责任，严格执行《过错责任追究办法》，对片区内的广大市民和经营业主积极宣传文明公约和文明行为规范，公司职工主动参与，配合相关职能部门抓好了挂包责任区域的“五化“工程和门前“六包”责任制的落实，并强化监督，确保了片区内的环境干净、整洁、有序。</w:t>
      </w:r>
    </w:p>
    <w:p>
      <w:pPr>
        <w:ind w:left="0" w:right="0" w:firstLine="560"/>
        <w:spacing w:before="450" w:after="450" w:line="312" w:lineRule="auto"/>
      </w:pPr>
      <w:r>
        <w:rPr>
          <w:rFonts w:ascii="宋体" w:hAnsi="宋体" w:eastAsia="宋体" w:cs="宋体"/>
          <w:color w:val="000"/>
          <w:sz w:val="28"/>
          <w:szCs w:val="28"/>
        </w:rPr>
        <w:t xml:space="preserve">8、狠抓信访综治工作，确保社会稳定。认真贯彻落实上级综治、信访、稳定工作会议精神，建立领导机构，落实工作责任，完善各项制度，并加大调处力度，使综治、信访、稳定工作步入了规范化、制度化轨道，上半年，办结了书记信箱信访案件1件，办结率为100%。</w:t>
      </w:r>
    </w:p>
    <w:p>
      <w:pPr>
        <w:ind w:left="0" w:right="0" w:firstLine="560"/>
        <w:spacing w:before="450" w:after="450" w:line="312" w:lineRule="auto"/>
      </w:pPr>
      <w:r>
        <w:rPr>
          <w:rFonts w:ascii="宋体" w:hAnsi="宋体" w:eastAsia="宋体" w:cs="宋体"/>
          <w:color w:val="000"/>
          <w:sz w:val="28"/>
          <w:szCs w:val="28"/>
        </w:rPr>
        <w:t xml:space="preserve">9、加强统计信息工作，规范档案管理。建立健全了统计信息和档案工作领导小组，加强对统计信息和档案工作的领导，确定专人负责，及时上报相关数据和资料；加强了档案规范化管理，建立健全档案管理的各项规章制度，完成了档案规范化管理省二级单位的申报工作，使公司统计信息和档案管理工作走上了制度化、规范化、法制化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国资管理工作取得了一定成绩，但也还存在一些问题：一是履行出资人职责难以全面到位。按照《企业国有资产法》、_《企业国有资产监督管理暂行条例》的规定，建立国有企业“管资产与管人、管事相结合的国有资产管理体制”，还有一个过程。二是国有企业改革发展面临诸多挑战。全县还有27家企业需进行改制或破产，涉及职工7300多人，需资金数额大，现有资产的变现难度又非常大;已改企业和需改的企业涉及金融债务数额大，金融债务未解决，产权转让手续也得不到妥善解决;已改企业遗留问题多，9户企业的资产拍卖后，因多种原因欠缴资金2715万元，同时因职工利益等问题未得到妥善解决，上访不断，维稳压力大。三是企业国有资产监管有待进一步深化。按照《企业国有资产法》规定，国有资产是国家对企业各种形式的出资所形成的权益，对国有独资企业、国有独资公司以及国有资本控股公司、国有资本参股公司的监管深度和广度仍然不够。四是适应新国资、新国企要求的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进一步完善国有资产监管体系。认真学习、宣传、贯彻落实《企业国有资产法》，进一步建立健全国资监管法规政策体系；切实抓好《四川省企业国有资产监督管理暂行办法》的贯彻落实；建立完善出资人财务监督管理体系，规范企业财务行为，做好国有资产统计和企业财务动态监测与分析；强化企业重大事项管理，完善重大事项审查备案制度，实施重大事项公示制度，健全重大事项责任追究制度；强化对企业的审计监督和绩效评价，探索建立国有企业负责人年度经营业绩考核责任制，建立企业负责人的新酬管理制度，指导国有企业工资收入分配制度改革，使企业工资总额的增长和职工工资水平的提高与企业经济效益紧密结合，推进企业工资决定机制的市场化。</w:t>
      </w:r>
    </w:p>
    <w:p>
      <w:pPr>
        <w:ind w:left="0" w:right="0" w:firstLine="560"/>
        <w:spacing w:before="450" w:after="450" w:line="312" w:lineRule="auto"/>
      </w:pPr>
      <w:r>
        <w:rPr>
          <w:rFonts w:ascii="宋体" w:hAnsi="宋体" w:eastAsia="宋体" w:cs="宋体"/>
          <w:color w:val="000"/>
          <w:sz w:val="28"/>
          <w:szCs w:val="28"/>
        </w:rPr>
        <w:t xml:space="preserve">2、进一步深入推进国有企业改革。进一步加大改革力度，加快改革步伐，积极引进战略投资者，实行产权多元化。规范企业国有资产产权转让行为，按照公开、公平、公正的原则，规范国有资产转让程序，建全监督约束机制，加大资产处置力度，为推进改制，筹集更多资金。从源头上、制度上保护国有资产运行有序安全，防止国有资产流失。</w:t>
      </w:r>
    </w:p>
    <w:p>
      <w:pPr>
        <w:ind w:left="0" w:right="0" w:firstLine="560"/>
        <w:spacing w:before="450" w:after="450" w:line="312" w:lineRule="auto"/>
      </w:pPr>
      <w:r>
        <w:rPr>
          <w:rFonts w:ascii="宋体" w:hAnsi="宋体" w:eastAsia="宋体" w:cs="宋体"/>
          <w:color w:val="000"/>
          <w:sz w:val="28"/>
          <w:szCs w:val="28"/>
        </w:rPr>
        <w:t xml:space="preserve">3、进一步强化行政事业经营性资产监管。按照“归属清晰、权责明确、保护严格、流转顺畅”的现代产权的要求，进一步加强对行政事业资产的规范管理，扎实开展行政事业单位资产清理核查工作，准确摸清家底；认真做好建帐立卡工作，积极开展行政事业单位资产的调剂和处置，不断强化资产占用单位的管理职责；按照“公开、公平、公正”的原则，对经营性国有资产实行统一经营和管理。</w:t>
      </w:r>
    </w:p>
    <w:p>
      <w:pPr>
        <w:ind w:left="0" w:right="0" w:firstLine="560"/>
        <w:spacing w:before="450" w:after="450" w:line="312" w:lineRule="auto"/>
      </w:pPr>
      <w:r>
        <w:rPr>
          <w:rFonts w:ascii="宋体" w:hAnsi="宋体" w:eastAsia="宋体" w:cs="宋体"/>
          <w:color w:val="000"/>
          <w:sz w:val="28"/>
          <w:szCs w:val="28"/>
        </w:rPr>
        <w:t xml:space="preserve">4、进一步加大××惠民苑廉租住房的建设力度。督促施工单位加快施工进度，加强工程质量管理，开工建设××惠民苑廉租住房二期（b段）工程，实施××惠民苑廉租住房三期工程。</w:t>
      </w:r>
    </w:p>
    <w:p>
      <w:pPr>
        <w:ind w:left="0" w:right="0" w:firstLine="560"/>
        <w:spacing w:before="450" w:after="450" w:line="312" w:lineRule="auto"/>
      </w:pPr>
      <w:r>
        <w:rPr>
          <w:rFonts w:ascii="宋体" w:hAnsi="宋体" w:eastAsia="宋体" w:cs="宋体"/>
          <w:color w:val="000"/>
          <w:sz w:val="28"/>
          <w:szCs w:val="28"/>
        </w:rPr>
        <w:t xml:space="preserve">5、进一步提升干部队伍素质。抓住深入践行科学发展，加强机关效能建设的契机，大力提升干部素质。要按照县委统一部署，继续抓好深入学习实践行科学发展观活动各个阶段工作，进一步增强国资干部职工贯彻落实科学发展的能力和水平，提高科学决策、科学规划、科学管理和科学探索能力，提高理论指导实践，创造性干好国资监管工作的能力，提高解决复杂问题和矛盾的能力，推进国资监管水平再上新台阶。同时，继续抓好机关效能建设，进一步完善各项制度，规范权力使用，提高工作效能。</w:t>
      </w:r>
    </w:p>
    <w:p>
      <w:pPr>
        <w:ind w:left="0" w:right="0" w:firstLine="560"/>
        <w:spacing w:before="450" w:after="450" w:line="312" w:lineRule="auto"/>
      </w:pPr>
      <w:r>
        <w:rPr>
          <w:rFonts w:ascii="宋体" w:hAnsi="宋体" w:eastAsia="宋体" w:cs="宋体"/>
          <w:color w:val="000"/>
          <w:sz w:val="28"/>
          <w:szCs w:val="28"/>
        </w:rPr>
        <w:t xml:space="preserve">20xx年3月28日，长沙县局召开食品生产加工企业监管工作暨培训会议。全县182家食品生产加工企业的负责人和食品安全管理负责人以及各市场监管所的所长、相关食品安全监管科室的负责人参加会议。</w:t>
      </w:r>
    </w:p>
    <w:p>
      <w:pPr>
        <w:ind w:left="0" w:right="0" w:firstLine="560"/>
        <w:spacing w:before="450" w:after="450" w:line="312" w:lineRule="auto"/>
      </w:pPr>
      <w:r>
        <w:rPr>
          <w:rFonts w:ascii="宋体" w:hAnsi="宋体" w:eastAsia="宋体" w:cs="宋体"/>
          <w:color w:val="000"/>
          <w:sz w:val="28"/>
          <w:szCs w:val="28"/>
        </w:rPr>
        <w:t xml:space="preserve">会议首先对20xx年食品生产监管工作进行安排部署，县市场_食安办专职副主任万兴兰充分了肯定过去的一年食品生产监管取得的成效，同时对当前存在的不足和问题进行了客观分析，他强调，各食品生产单位要高度重视，坚持问题导向，采取切实有效的措施，解决突出问题。20xx年，长沙县食品生产监管将从监督抽检、稽查办案、信息公开、规范行为等四个方面着力，突出抓好日常监管、风险防控、专项整治、共治共建、产业发展五项工作。</w:t>
      </w:r>
    </w:p>
    <w:p>
      <w:pPr>
        <w:ind w:left="0" w:right="0" w:firstLine="560"/>
        <w:spacing w:before="450" w:after="450" w:line="312" w:lineRule="auto"/>
      </w:pPr>
      <w:r>
        <w:rPr>
          <w:rFonts w:ascii="宋体" w:hAnsi="宋体" w:eastAsia="宋体" w:cs="宋体"/>
          <w:color w:val="000"/>
          <w:sz w:val="28"/>
          <w:szCs w:val="28"/>
        </w:rPr>
        <w:t xml:space="preserve">会上，全体食品生产企业法人代表及食品安全管理员进行集体宣誓，严格遵守《_食品安全法》等相关法律法规，认真履行食品生产企业各项主体责任和义务，恪守职业道德，诚实信用，规范生产行为，主动接受监督。</w:t>
      </w:r>
    </w:p>
    <w:p>
      <w:pPr>
        <w:ind w:left="0" w:right="0" w:firstLine="560"/>
        <w:spacing w:before="450" w:after="450" w:line="312" w:lineRule="auto"/>
      </w:pPr>
      <w:r>
        <w:rPr>
          <w:rFonts w:ascii="宋体" w:hAnsi="宋体" w:eastAsia="宋体" w:cs="宋体"/>
          <w:color w:val="000"/>
          <w:sz w:val="28"/>
          <w:szCs w:val="28"/>
        </w:rPr>
        <w:t xml:space="preserve">县市场_党组副书记、副局长王彪介绍了县市场_的基本概况，县局专门组织开展此次培训，目的就是希望通过面对面的交流，增进监管部门与企业之间的沟通和了解，凝聚起大家共同保障食品安全的信心和力量。他强调，食品生产、经营者要敢于担当，一定要把食品安全视为企业的生命线，牢固树立守法立身、诚信兴业的理念，切实肩负起企业的良知和对社会的责任。他号召大家携手并肩，共同努力，共同推进国家食品安全城市创建工作。</w:t>
      </w:r>
    </w:p>
    <w:p>
      <w:pPr>
        <w:ind w:left="0" w:right="0" w:firstLine="560"/>
        <w:spacing w:before="450" w:after="450" w:line="312" w:lineRule="auto"/>
      </w:pPr>
      <w:r>
        <w:rPr>
          <w:rFonts w:ascii="宋体" w:hAnsi="宋体" w:eastAsia="宋体" w:cs="宋体"/>
          <w:color w:val="000"/>
          <w:sz w:val="28"/>
          <w:szCs w:val="28"/>
        </w:rPr>
        <w:t xml:space="preserve">此次培训会邀请了市食药监局生产处副处长周新悌就食品生产企业落实主体责任进行了专题培训，就食品生产加工良好行为规范、食品质量安全等进行了详细解读。县局食安科科长肖力勇就食品安全日常监管、食品生产风险分级管理等进行了讲解。</w:t>
      </w:r>
    </w:p>
    <w:p>
      <w:pPr>
        <w:ind w:left="0" w:right="0" w:firstLine="560"/>
        <w:spacing w:before="450" w:after="450" w:line="312" w:lineRule="auto"/>
      </w:pPr>
      <w:r>
        <w:rPr>
          <w:rFonts w:ascii="宋体" w:hAnsi="宋体" w:eastAsia="宋体" w:cs="宋体"/>
          <w:color w:val="000"/>
          <w:sz w:val="28"/>
          <w:szCs w:val="28"/>
        </w:rPr>
        <w:t xml:space="preserve">培训会后，县局还对参加培训的企业人员进行了考试，现场检验培训效果。此次培训得到了企业负责人的充分肯定，纷纷表示培训的内容对规范企业生产经营行为起到了很好的指导作用，也搭建了监管部门与企业沟通的桥梁。</w:t>
      </w:r>
    </w:p>
    <w:p>
      <w:pPr>
        <w:ind w:left="0" w:right="0" w:firstLine="560"/>
        <w:spacing w:before="450" w:after="450" w:line="312" w:lineRule="auto"/>
      </w:pPr>
      <w:r>
        <w:rPr>
          <w:rFonts w:ascii="宋体" w:hAnsi="宋体" w:eastAsia="宋体" w:cs="宋体"/>
          <w:color w:val="000"/>
          <w:sz w:val="28"/>
          <w:szCs w:val="28"/>
        </w:rPr>
        <w:t xml:space="preserve">3月24日，临清市食药监局组织召开了20xx年度全市食品生产企业安全监管工作会议。辖区60余家食品生产企业的负责人、质量管理人员参加了会议。</w:t>
      </w:r>
    </w:p>
    <w:p>
      <w:pPr>
        <w:ind w:left="0" w:right="0" w:firstLine="560"/>
        <w:spacing w:before="450" w:after="450" w:line="312" w:lineRule="auto"/>
      </w:pPr>
      <w:r>
        <w:rPr>
          <w:rFonts w:ascii="宋体" w:hAnsi="宋体" w:eastAsia="宋体" w:cs="宋体"/>
          <w:color w:val="000"/>
          <w:sz w:val="28"/>
          <w:szCs w:val="28"/>
        </w:rPr>
        <w:t xml:space="preserve">会上，市食药监局局长唐明慧强调：一方面，食品生产企业要认清形势，切实增强维护食品安全工作的责任感，切实落实好生产企业主体责任，关注舆论媒体食品安全动向。另一方面，作为监管部门一定要确保全市食品生产企业监管安全，对食品企业违反法律法规的行为绝不姑息。分管局长李淑红总结了企业在生产过程中应注意的6个方面问题：一是获证后要继续保持获证时生产条件不放松;二是原料验收、生产过程记录、出厂检验等记录要齐全;三是产品标识标注要符合法律法规要求;四是要重视各级抽样监测工作;五是进一步健全食品追溯体系;六是完善落实原辅料索证索票制度。</w:t>
      </w:r>
    </w:p>
    <w:p>
      <w:pPr>
        <w:ind w:left="0" w:right="0" w:firstLine="560"/>
        <w:spacing w:before="450" w:after="450" w:line="312" w:lineRule="auto"/>
      </w:pPr>
      <w:r>
        <w:rPr>
          <w:rFonts w:ascii="宋体" w:hAnsi="宋体" w:eastAsia="宋体" w:cs="宋体"/>
          <w:color w:val="000"/>
          <w:sz w:val="28"/>
          <w:szCs w:val="28"/>
        </w:rPr>
        <w:t xml:space="preserve">会议现场与63家食品生产企业负责人签订了《食品生产企业食品安全责任书》。</w:t>
      </w:r>
    </w:p>
    <w:p>
      <w:pPr>
        <w:ind w:left="0" w:right="0" w:firstLine="560"/>
        <w:spacing w:before="450" w:after="450" w:line="312" w:lineRule="auto"/>
      </w:pPr>
      <w:r>
        <w:rPr>
          <w:rFonts w:ascii="宋体" w:hAnsi="宋体" w:eastAsia="宋体" w:cs="宋体"/>
          <w:color w:val="000"/>
          <w:sz w:val="28"/>
          <w:szCs w:val="28"/>
        </w:rPr>
        <w:t xml:space="preserve">我县食品安全监管工作通过各部门的齐抓共管，共同努力，虽然取得了显著成绩，但也还存在一些薄弱环节：一是食品安全宣传工作力度还需要进一步加大；二是农村边远地区的食品安全监管工作还要进一步加强；三是食品安全监管的长效机制还需要进一步完善。</w:t>
      </w:r>
    </w:p>
    <w:p>
      <w:pPr>
        <w:ind w:left="0" w:right="0" w:firstLine="560"/>
        <w:spacing w:before="450" w:after="450" w:line="312" w:lineRule="auto"/>
      </w:pPr>
      <w:r>
        <w:rPr>
          <w:rFonts w:ascii="宋体" w:hAnsi="宋体" w:eastAsia="宋体" w:cs="宋体"/>
          <w:color w:val="000"/>
          <w:sz w:val="28"/>
          <w:szCs w:val="28"/>
        </w:rPr>
        <w:t xml:space="preserve">20XX年的工作重点：一是以《食品安全法》的宣传贯彻为重点，认真做好食品安全宣传工作；二是以食品安全体制改革为契机，认真做好食品安全相关衔接工作；三是以“五小”食品专项整治工作为切入点，严厉打击无证无照经营行为；四是以建立食品安全长效机制为突破口，经常性地开展食品安全联合执法行动，不断巩固食品安全整治成果。切实将食品安全各项工作抓紧、抓实、抓出成效，保障全县人民群众的饮食安全，确保全县不发生重大食品安全事故。</w:t>
      </w:r>
    </w:p>
    <w:p>
      <w:pPr>
        <w:ind w:left="0" w:right="0" w:firstLine="560"/>
        <w:spacing w:before="450" w:after="450" w:line="312" w:lineRule="auto"/>
      </w:pPr>
      <w:r>
        <w:rPr>
          <w:rFonts w:ascii="宋体" w:hAnsi="宋体" w:eastAsia="宋体" w:cs="宋体"/>
          <w:color w:val="000"/>
          <w:sz w:val="28"/>
          <w:szCs w:val="28"/>
        </w:rPr>
        <w:t xml:space="preserve">今年来，北仑区农业行政综合执法大队按照省、市农业执法工作部署和要求，认真履行法律赋予的职责，结合我区农业生产实际和农资市场特点，抓源头，强监管，农资市场秩序进一步规范，农产品质量安全监管长效机制不断健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对公司监督工作总结20</w:t>
      </w:r>
    </w:p>
    <w:p>
      <w:pPr>
        <w:ind w:left="0" w:right="0" w:firstLine="560"/>
        <w:spacing w:before="450" w:after="450" w:line="312" w:lineRule="auto"/>
      </w:pPr>
      <w:r>
        <w:rPr>
          <w:rFonts w:ascii="宋体" w:hAnsi="宋体" w:eastAsia="宋体" w:cs="宋体"/>
          <w:color w:val="000"/>
          <w:sz w:val="28"/>
          <w:szCs w:val="28"/>
        </w:rPr>
        <w:t xml:space="preserve">按照自治区餐饮服务食品安全量化分级管理等级提升三年规划实施进程，20xx年是提档升级工作的关键之年，攻坚之年，我们采取多种措施，根据调研情况先后出台了《内蒙古自治区餐饮服务食品安全监督量化分级管理实施指南》、《关于严格量化等级评定标准保证评定质量的通知》，要求各地在保障质量的前提下，做好提档升级工作。截至目前，全区共有持证餐饮单位85095家，量化评定餐饮单位78333 家，量化率92%，其中A级8137 家、A级率占，B 级36060家、B级率占 级34136 家、C级率占，不超过45%。</w:t>
      </w:r>
    </w:p>
    <w:p>
      <w:pPr>
        <w:ind w:left="0" w:right="0" w:firstLine="560"/>
        <w:spacing w:before="450" w:after="450" w:line="312" w:lineRule="auto"/>
      </w:pPr>
      <w:r>
        <w:rPr>
          <w:rFonts w:ascii="宋体" w:hAnsi="宋体" w:eastAsia="宋体" w:cs="宋体"/>
          <w:color w:val="000"/>
          <w:sz w:val="28"/>
          <w:szCs w:val="28"/>
        </w:rPr>
        <w:t xml:space="preserve">与20_年同期相比，A级率增长了86%，B级率增长了，C级率下降了，符合三年规划提升A、B级比例，压缩C级比例的总体部署和要求。</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对公司监督工作总结21</w:t>
      </w:r>
    </w:p>
    <w:p>
      <w:pPr>
        <w:ind w:left="0" w:right="0" w:firstLine="560"/>
        <w:spacing w:before="450" w:after="450" w:line="312" w:lineRule="auto"/>
      </w:pPr>
      <w:r>
        <w:rPr>
          <w:rFonts w:ascii="宋体" w:hAnsi="宋体" w:eastAsia="宋体" w:cs="宋体"/>
          <w:color w:val="000"/>
          <w:sz w:val="28"/>
          <w:szCs w:val="28"/>
        </w:rPr>
        <w:t xml:space="preserve">20xx年，根据公司《首办责任制》、《公文及文件审批限时办结的管理规定》要求，综合部紧紧围绕公司“四定”重大项目工作部署，扎实开展各项任务的督办工作，提高了公司运转效率，有效地促进了各部门各项工作有序开展。截至月日，对工程建设、融资工作、汇报材料等相关工作任务进行了督办，累计督办工作项。其中：项为每周每月固定汇报材料，项周例会领导交办任务，项收文及文件审批，形成《首办责任及督办报表》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自20xx年月份开始，结合公司的实际情况以及月日印发的《公文及文件审批限时办结的管理规定》，综合部采取定期、跟踪督办的方式，反馈工程建设、融资工作、汇报材料等的工作动态，推动各项工作的落实。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次，有效推动了有关工作的落实。按照“一事一办、专人负责、严格把关”的原则，认真抓好领导批办、交办事项的督查落实。上半年办理督办事项项，仅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臵的工作等。督办对象收到督办事项后重视程度不够，仍有推诿、拖沓等现象，且部分责任部门内部管理权责不清晰，造成督办事项的办理效果不理想。以上存在问题在一定程度上影响了督办工作的开展和督办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对公司监督工作总结22</w:t>
      </w:r>
    </w:p>
    <w:p>
      <w:pPr>
        <w:ind w:left="0" w:right="0" w:firstLine="560"/>
        <w:spacing w:before="450" w:after="450" w:line="312" w:lineRule="auto"/>
      </w:pPr>
      <w:r>
        <w:rPr>
          <w:rFonts w:ascii="宋体" w:hAnsi="宋体" w:eastAsia="宋体" w:cs="宋体"/>
          <w:color w:val="000"/>
          <w:sz w:val="28"/>
          <w:szCs w:val="28"/>
        </w:rPr>
        <w:t xml:space="preserve">围绕“绿剑行动”这根主线，开展了形式多样的宣传教育活动，营造了良好的社会氛围。</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工商办）和《公司法》、《企业登记管理条例》、《××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__家，检查中发现××华盛、泸县徐氏、××建业、××安迪四家品牌汽车经销企业已注销，有三家品牌汽车经销企业××、××、××经营货车，没有经销九座以下的乘用车，××××南汽贸有限公司改行没有从事汽车销售。现从事品牌汽车销售的__家经销企业来看：××、××某省大众、××、××、××、××、××百通_家汽车_s店没有违规经销汽车，对__家未按照《汽车品牌销售管理实施办法》的有关规定，根据《公司法》、《企业登记管理条例》发出《责令改正通知书》__份，限期_个月改正。积极与××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第一季度的工作为今后工作的有效开展打下了良好的基础。第二季度，我们将继续落实市局工作部署，创新工作思路，创造性地开展工作，确保各项工作有新的突破。</w:t>
      </w:r>
    </w:p>
    <w:p>
      <w:pPr>
        <w:ind w:left="0" w:right="0" w:firstLine="560"/>
        <w:spacing w:before="450" w:after="450" w:line="312" w:lineRule="auto"/>
      </w:pPr>
      <w:r>
        <w:rPr>
          <w:rFonts w:ascii="宋体" w:hAnsi="宋体" w:eastAsia="宋体" w:cs="宋体"/>
          <w:color w:val="000"/>
          <w:sz w:val="28"/>
          <w:szCs w:val="28"/>
        </w:rPr>
        <w:t xml:space="preserve">1、按照省、市局要求，加大对特殊药品、医疗器械的监管力度。加强药品质量监管，对抽验不合格的药品，依照《特别规定》严格查处。坚持依法行政，严厉打击制售假劣药品的违法行为。加强药品的不良反应监测工作。发现违法广告及时移送工商部门处理。</w:t>
      </w:r>
    </w:p>
    <w:p>
      <w:pPr>
        <w:ind w:left="0" w:right="0" w:firstLine="560"/>
        <w:spacing w:before="450" w:after="450" w:line="312" w:lineRule="auto"/>
      </w:pPr>
      <w:r>
        <w:rPr>
          <w:rFonts w:ascii="宋体" w:hAnsi="宋体" w:eastAsia="宋体" w:cs="宋体"/>
          <w:color w:val="000"/>
          <w:sz w:val="28"/>
          <w:szCs w:val="28"/>
        </w:rPr>
        <w:t xml:space="preserve">2、继续深入开展药品流通环节专项治理工作，进一步规范药品经营企业的经营行为，对重点单位的整改落实情况进行针对性检查，并对整改措施不到位，存在问题严重的单位坚决进行立案查处到位。</w:t>
      </w:r>
    </w:p>
    <w:p>
      <w:pPr>
        <w:ind w:left="0" w:right="0" w:firstLine="560"/>
        <w:spacing w:before="450" w:after="450" w:line="312" w:lineRule="auto"/>
      </w:pPr>
      <w:r>
        <w:rPr>
          <w:rFonts w:ascii="宋体" w:hAnsi="宋体" w:eastAsia="宋体" w:cs="宋体"/>
          <w:color w:val="000"/>
          <w:sz w:val="28"/>
          <w:szCs w:val="28"/>
        </w:rPr>
        <w:t xml:space="preserve">3、深入实施政府十大实事工程，进一步提高我市食品安全保障水平。</w:t>
      </w:r>
    </w:p>
    <w:p>
      <w:pPr>
        <w:ind w:left="0" w:right="0" w:firstLine="560"/>
        <w:spacing w:before="450" w:after="450" w:line="312" w:lineRule="auto"/>
      </w:pPr>
      <w:r>
        <w:rPr>
          <w:rFonts w:ascii="宋体" w:hAnsi="宋体" w:eastAsia="宋体" w:cs="宋体"/>
          <w:color w:val="000"/>
          <w:sz w:val="28"/>
          <w:szCs w:val="28"/>
        </w:rPr>
        <w:t xml:space="preserve">4、提高“学习型”机关创建的实效性，营造“抓学习、重知识”的良好氛围，塑造专家型、复合型人才，保障全员素质的不断提高。</w:t>
      </w:r>
    </w:p>
    <w:p>
      <w:pPr>
        <w:ind w:left="0" w:right="0" w:firstLine="560"/>
        <w:spacing w:before="450" w:after="450" w:line="312" w:lineRule="auto"/>
      </w:pPr>
      <w:r>
        <w:rPr>
          <w:rFonts w:ascii="宋体" w:hAnsi="宋体" w:eastAsia="宋体" w:cs="宋体"/>
          <w:color w:val="000"/>
          <w:sz w:val="28"/>
          <w:szCs w:val="28"/>
        </w:rPr>
        <w:t xml:space="preserve">5、继续深入开展党风廉政建设和反腐败工作，召开一次党组和党员民主生活会，使民主集中制原则在各项工作中真正得到体现。</w:t>
      </w:r>
    </w:p>
    <w:p>
      <w:pPr>
        <w:ind w:left="0" w:right="0" w:firstLine="560"/>
        <w:spacing w:before="450" w:after="450" w:line="312" w:lineRule="auto"/>
      </w:pPr>
      <w:r>
        <w:rPr>
          <w:rFonts w:ascii="宋体" w:hAnsi="宋体" w:eastAsia="宋体" w:cs="宋体"/>
          <w:color w:val="000"/>
          <w:sz w:val="28"/>
          <w:szCs w:val="28"/>
        </w:rPr>
        <w:t xml:space="preserve">今年来，我市企业监督管理工作以改革为动力，以问题为导向、以法治为引领、以创新为抓手，主动适应经济发展新常态，突出信用监管，强化协同监管与社会共治，切实提升市场主体监管能力，现将上半年几项主要工作开展情况汇报如下：</w:t>
      </w:r>
    </w:p>
    <w:p>
      <w:pPr>
        <w:ind w:left="0" w:right="0" w:firstLine="560"/>
        <w:spacing w:before="450" w:after="450" w:line="312" w:lineRule="auto"/>
      </w:pPr>
      <w:r>
        <w:rPr>
          <w:rFonts w:ascii="宋体" w:hAnsi="宋体" w:eastAsia="宋体" w:cs="宋体"/>
          <w:color w:val="000"/>
          <w:sz w:val="28"/>
          <w:szCs w:val="28"/>
        </w:rPr>
        <w:t xml:space="preserve">一、持续强化市场主体后续监管</w:t>
      </w:r>
    </w:p>
    <w:p>
      <w:pPr>
        <w:ind w:left="0" w:right="0" w:firstLine="560"/>
        <w:spacing w:before="450" w:after="450" w:line="312" w:lineRule="auto"/>
      </w:pPr>
      <w:r>
        <w:rPr>
          <w:rFonts w:ascii="宋体" w:hAnsi="宋体" w:eastAsia="宋体" w:cs="宋体"/>
          <w:color w:val="000"/>
          <w:sz w:val="28"/>
          <w:szCs w:val="28"/>
        </w:rPr>
        <w:t xml:space="preserve">一是强化信息采集，夯实监管基础。</w:t>
      </w:r>
    </w:p>
    <w:p>
      <w:pPr>
        <w:ind w:left="0" w:right="0" w:firstLine="560"/>
        <w:spacing w:before="450" w:after="450" w:line="312" w:lineRule="auto"/>
      </w:pPr>
      <w:r>
        <w:rPr>
          <w:rFonts w:ascii="宋体" w:hAnsi="宋体" w:eastAsia="宋体" w:cs="宋体"/>
          <w:color w:val="000"/>
          <w:sz w:val="28"/>
          <w:szCs w:val="28"/>
        </w:rPr>
        <w:t xml:space="preserve">我局认真贯彻落实落实《福建省工商登记制度改革后续市场监管工作方案》和省工商局实施办法，通过全面规范和细化日常巡查监管和企业信用信息采集的程序、步骤、内容，有力促进了全市经济户口的梳理和分类监管，推动企业信用分类监管工作落实到位。</w:t>
      </w:r>
    </w:p>
    <w:p>
      <w:pPr>
        <w:ind w:left="0" w:right="0" w:firstLine="560"/>
        <w:spacing w:before="450" w:after="450" w:line="312" w:lineRule="auto"/>
      </w:pPr>
      <w:r>
        <w:rPr>
          <w:rFonts w:ascii="宋体" w:hAnsi="宋体" w:eastAsia="宋体" w:cs="宋体"/>
          <w:color w:val="000"/>
          <w:sz w:val="28"/>
          <w:szCs w:val="28"/>
        </w:rPr>
        <w:t xml:space="preserve">20_年上半年，全市共录入市场主体信息25875条，采集监管信息1307条，发出监管文书580份，列入经营异常名录108户。为有关单位出具企业信用证明25多份。</w:t>
      </w:r>
    </w:p>
    <w:p>
      <w:pPr>
        <w:ind w:left="0" w:right="0" w:firstLine="560"/>
        <w:spacing w:before="450" w:after="450" w:line="312" w:lineRule="auto"/>
      </w:pPr>
      <w:r>
        <w:rPr>
          <w:rFonts w:ascii="宋体" w:hAnsi="宋体" w:eastAsia="宋体" w:cs="宋体"/>
          <w:color w:val="000"/>
          <w:sz w:val="28"/>
          <w:szCs w:val="28"/>
        </w:rPr>
        <w:t xml:space="preserve">同时，全市对269123户市场主体进行信用分级评定，其中a级以上265944户，b级1783户，c级255户，d级1141户。为有关单位出具企业信用证明25份。</w:t>
      </w:r>
    </w:p>
    <w:p>
      <w:pPr>
        <w:ind w:left="0" w:right="0" w:firstLine="560"/>
        <w:spacing w:before="450" w:after="450" w:line="312" w:lineRule="auto"/>
      </w:pPr>
      <w:r>
        <w:rPr>
          <w:rFonts w:ascii="宋体" w:hAnsi="宋体" w:eastAsia="宋体" w:cs="宋体"/>
          <w:color w:val="000"/>
          <w:sz w:val="28"/>
          <w:szCs w:val="28"/>
        </w:rPr>
        <w:t xml:space="preserve">二是规范监管流程，开展公示抽查</w:t>
      </w:r>
    </w:p>
    <w:p>
      <w:pPr>
        <w:ind w:left="0" w:right="0" w:firstLine="560"/>
        <w:spacing w:before="450" w:after="450" w:line="312" w:lineRule="auto"/>
      </w:pPr>
      <w:r>
        <w:rPr>
          <w:rFonts w:ascii="宋体" w:hAnsi="宋体" w:eastAsia="宋体" w:cs="宋体"/>
          <w:color w:val="000"/>
          <w:sz w:val="28"/>
          <w:szCs w:val="28"/>
        </w:rPr>
        <w:t xml:space="preserve">我局严格依照《福建省工商系统市场主体抽查实施办法（试行）》的要求，做好市场主体及其公示信息的抽查工作。</w:t>
      </w:r>
    </w:p>
    <w:p>
      <w:pPr>
        <w:ind w:left="0" w:right="0" w:firstLine="560"/>
        <w:spacing w:before="450" w:after="450" w:line="312" w:lineRule="auto"/>
      </w:pPr>
      <w:r>
        <w:rPr>
          <w:rFonts w:ascii="宋体" w:hAnsi="宋体" w:eastAsia="宋体" w:cs="宋体"/>
          <w:color w:val="000"/>
          <w:sz w:val="28"/>
          <w:szCs w:val="28"/>
        </w:rPr>
        <w:t xml:space="preserve">一、加强组织领导。根据省局指导精神和市领导小组的工作部署，上半年，我们进一步加强了全市工商系统市场主体日常监管抽查工作领导小组对抽查工作的指导，强化了对基层的指导作用。先后组织开展了“企业公示出资信息定向抽查”、“企业经营行为抽查”、“企业公示信息抽查”等三次抽查工作，有力规范了市场主体的经营行为，推动了企业信息公示工作的开展。</w:t>
      </w:r>
    </w:p>
    <w:p>
      <w:pPr>
        <w:ind w:left="0" w:right="0" w:firstLine="560"/>
        <w:spacing w:before="450" w:after="450" w:line="312" w:lineRule="auto"/>
      </w:pPr>
      <w:r>
        <w:rPr>
          <w:rFonts w:ascii="宋体" w:hAnsi="宋体" w:eastAsia="宋体" w:cs="宋体"/>
          <w:color w:val="000"/>
          <w:sz w:val="28"/>
          <w:szCs w:val="28"/>
        </w:rPr>
        <w:t xml:space="preserve">二、强化工作落实。要求各单位根据省局抽查名单，按时按量完成抽查任务。20_年1-5月全市累计抽查市场主体1307户次，占全市抽查计划任务的，提前完成省局部署的工作任务。</w:t>
      </w:r>
    </w:p>
    <w:p>
      <w:pPr>
        <w:ind w:left="0" w:right="0" w:firstLine="560"/>
        <w:spacing w:before="450" w:after="450" w:line="312" w:lineRule="auto"/>
      </w:pPr>
      <w:r>
        <w:rPr>
          <w:rFonts w:ascii="宋体" w:hAnsi="宋体" w:eastAsia="宋体" w:cs="宋体"/>
          <w:color w:val="000"/>
          <w:sz w:val="28"/>
          <w:szCs w:val="28"/>
        </w:rPr>
        <w:t xml:space="preserve">三、做好个体工商户及农民专业合作社的抽查工作。今年上半年，我局根据《福建省工商系统市场主体抽查实施办法》，组织各单位自主开展个体工商户及农民专业合作社的抽查工作，全市共开展餐饮类、农资经营个体工商户的日常抽查3次，抽查了1243户个体工商户。</w:t>
      </w:r>
    </w:p>
    <w:p>
      <w:pPr>
        <w:ind w:left="0" w:right="0" w:firstLine="560"/>
        <w:spacing w:before="450" w:after="450" w:line="312" w:lineRule="auto"/>
      </w:pPr>
      <w:r>
        <w:rPr>
          <w:rFonts w:ascii="宋体" w:hAnsi="宋体" w:eastAsia="宋体" w:cs="宋体"/>
          <w:color w:val="000"/>
          <w:sz w:val="28"/>
          <w:szCs w:val="28"/>
        </w:rPr>
        <w:t xml:space="preserve">三是公示异常名录，打击不诚信经营</w:t>
      </w:r>
    </w:p>
    <w:p>
      <w:pPr>
        <w:ind w:left="0" w:right="0" w:firstLine="560"/>
        <w:spacing w:before="450" w:after="450" w:line="312" w:lineRule="auto"/>
      </w:pPr>
      <w:r>
        <w:rPr>
          <w:rFonts w:ascii="宋体" w:hAnsi="宋体" w:eastAsia="宋体" w:cs="宋体"/>
          <w:color w:val="000"/>
          <w:sz w:val="28"/>
          <w:szCs w:val="28"/>
        </w:rPr>
        <w:t xml:space="preserve">根据省局对异常目录的配套解释和《福建省工商局关于印发个体工商户经营异常状态标注管理办法》，制定出台漳州市相关配套措施，进一步完善市场主体经营异常名录和个体工商户异常状态标注的管理和公示工作，上半年共录入公示经营异常市场主体104户，标记经营异常状态个体户1203户。同时，按照工商登记制度改革要求，进一步完善以企业法人法定代表人、负责人任职限制为主要内容的失信惩戒机制；积极推进部门联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2025-05-02T00:14:19+08:00</dcterms:created>
  <dcterms:modified xsi:type="dcterms:W3CDTF">2025-05-02T00:14:19+08:00</dcterms:modified>
</cp:coreProperties>
</file>

<file path=docProps/custom.xml><?xml version="1.0" encoding="utf-8"?>
<Properties xmlns="http://schemas.openxmlformats.org/officeDocument/2006/custom-properties" xmlns:vt="http://schemas.openxmlformats.org/officeDocument/2006/docPropsVTypes"/>
</file>