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建筑公司内控工作总结(通用66篇)</w:t>
      </w:r>
      <w:bookmarkEnd w:id="1"/>
    </w:p>
    <w:p>
      <w:pPr>
        <w:jc w:val="center"/>
        <w:spacing w:before="0" w:after="450"/>
      </w:pPr>
      <w:r>
        <w:rPr>
          <w:rFonts w:ascii="Arial" w:hAnsi="Arial" w:eastAsia="Arial" w:cs="Arial"/>
          <w:color w:val="999999"/>
          <w:sz w:val="20"/>
          <w:szCs w:val="20"/>
        </w:rPr>
        <w:t xml:space="preserve">来源：网络  作者：清幽竹影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建筑公司内控工作总结120xx年以来我行坚持“从严治行”，高度重视内部控制管理工作，把内控工作作为一项重要的工作来抓，在严格执行上级行制度、办法的前提下，针对**支行实际，努力完善、细化内控管理制度，做精做细各项内控工作，为了实现经营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w:t>
      </w:r>
    </w:p>
    <w:p>
      <w:pPr>
        <w:ind w:left="0" w:right="0" w:firstLine="560"/>
        <w:spacing w:before="450" w:after="450" w:line="312" w:lineRule="auto"/>
      </w:pPr>
      <w:r>
        <w:rPr>
          <w:rFonts w:ascii="宋体" w:hAnsi="宋体" w:eastAsia="宋体" w:cs="宋体"/>
          <w:color w:val="000"/>
          <w:sz w:val="28"/>
          <w:szCs w:val="28"/>
        </w:rPr>
        <w:t xml:space="preserve">20xx年以来我行坚持“从严治行”，高度重视内部控制管理工作，把内控工作作为一项重要的工作来抓，在严格执行上级行制度、办法的前提下，针对**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&gt;一、加强制度的梳理及学*</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银行股份有限公司员工守则》、《员工违规行为处理办法》、《国有企业领导人员廉洁从业若干规定》、《**党员领导干部廉洁从政若干准则》、《党内监督条例》、《**纪律处分条例》等一系列规章制度的学*。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&gt;二、继续落实重要岗位人员管控措施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w:t>
      </w:r>
    </w:p>
    <w:p>
      <w:pPr>
        <w:ind w:left="0" w:right="0" w:firstLine="560"/>
        <w:spacing w:before="450" w:after="450" w:line="312" w:lineRule="auto"/>
      </w:pPr>
      <w:r>
        <w:rPr>
          <w:rFonts w:ascii="宋体" w:hAnsi="宋体" w:eastAsia="宋体" w:cs="宋体"/>
          <w:color w:val="000"/>
          <w:sz w:val="28"/>
          <w:szCs w:val="28"/>
        </w:rPr>
        <w:t xml:space="preserve">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&gt;四、积极开展今年的各项风险排查工作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&gt;五、员工思想动态分析与行为排查制度落实到位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建筑公司内控工作总结2</w:t>
      </w:r>
    </w:p>
    <w:p>
      <w:pPr>
        <w:ind w:left="0" w:right="0" w:firstLine="560"/>
        <w:spacing w:before="450" w:after="450" w:line="312" w:lineRule="auto"/>
      </w:pPr>
      <w:r>
        <w:rPr>
          <w:rFonts w:ascii="宋体" w:hAnsi="宋体" w:eastAsia="宋体" w:cs="宋体"/>
          <w:color w:val="000"/>
          <w:sz w:val="28"/>
          <w:szCs w:val="28"/>
        </w:rPr>
        <w:t xml:space="preserve">众所周知，商业银行内部控制是银行为实现经营目标，通过制定和实施一系列制度、程序和方法，对风险进行事前防范、事中控制、事后监督和纠正的动态过程和机制。业务经营机构和每个员工，在承担业务发展任务的同时也承担着内部控制和操作风险管理的责任，既是业务的直接经办者，规章制度的执行者，又是操作风险的所有者，是我行内部控制和操作风险管理的第一道防线。所以，经营机构的合规经营、员工的合规操作是银行稳定发展的内在要求，也是防范金融案件的基本前提。通过这一个月的内控防案制度的学*，使我对银行的内控防案制度及合规经营有了更加深刻的认识。</w:t>
      </w:r>
    </w:p>
    <w:p>
      <w:pPr>
        <w:ind w:left="0" w:right="0" w:firstLine="560"/>
        <w:spacing w:before="450" w:after="450" w:line="312" w:lineRule="auto"/>
      </w:pPr>
      <w:r>
        <w:rPr>
          <w:rFonts w:ascii="宋体" w:hAnsi="宋体" w:eastAsia="宋体" w:cs="宋体"/>
          <w:color w:val="000"/>
          <w:sz w:val="28"/>
          <w:szCs w:val="28"/>
        </w:rPr>
        <w:t xml:space="preserve">首先，对于内控的理解为：它是无时不控的——贯穿于业务操作的始终；它是无处不控的——与业务的速度和空间同步，甚至有所超前，以体现内控优先的思想；它是无人不控的——上到管理者，下至每位员工，只有严格执行内部控制才是至高无尚的；它是无事不控的——小业务要控，大事情更要控，一切经营管理活动无不在其控制之下进行，没有例外与“个案”处理。其次，谈谈对于合规经营的认识。</w:t>
      </w:r>
    </w:p>
    <w:p>
      <w:pPr>
        <w:ind w:left="0" w:right="0" w:firstLine="560"/>
        <w:spacing w:before="450" w:after="450" w:line="312" w:lineRule="auto"/>
      </w:pPr>
      <w:r>
        <w:rPr>
          <w:rFonts w:ascii="宋体" w:hAnsi="宋体" w:eastAsia="宋体" w:cs="宋体"/>
          <w:color w:val="000"/>
          <w:sz w:val="28"/>
          <w:szCs w:val="28"/>
        </w:rPr>
        <w:t xml:space="preserve">第一，合规经营是落实科学发展观，实现可持续发展的前提和保障。以科学发展观为统领，实现又快又好的发展，就必须坚持从严治行，自觉营造合规经营的良好氛围和环境，推动全行业务的安全稳健发展。在发展、开拓业务和同业竞争中，紧紧遵循合规经营的理念，提高管理的质量，才能保证银行的经久不衰。</w:t>
      </w:r>
    </w:p>
    <w:p>
      <w:pPr>
        <w:ind w:left="0" w:right="0" w:firstLine="560"/>
        <w:spacing w:before="450" w:after="450" w:line="312" w:lineRule="auto"/>
      </w:pPr>
      <w:r>
        <w:rPr>
          <w:rFonts w:ascii="宋体" w:hAnsi="宋体" w:eastAsia="宋体" w:cs="宋体"/>
          <w:color w:val="000"/>
          <w:sz w:val="28"/>
          <w:szCs w:val="28"/>
        </w:rPr>
        <w:t xml:space="preserve">第二，合规经营是商业银行的生命线、警戒线。合规经营是规范操作行为，遏制违规违纪问题和防范案件发生，全面防范风险，提升经营管理水*的需要。合规操作、合规经营，是不可逾越的一道防线，商业银行一旦失去这条防线，就像一个失去免疫系统的人一般，不可能健康成长。</w:t>
      </w:r>
    </w:p>
    <w:p>
      <w:pPr>
        <w:ind w:left="0" w:right="0" w:firstLine="560"/>
        <w:spacing w:before="450" w:after="450" w:line="312" w:lineRule="auto"/>
      </w:pPr>
      <w:r>
        <w:rPr>
          <w:rFonts w:ascii="宋体" w:hAnsi="宋体" w:eastAsia="宋体" w:cs="宋体"/>
          <w:color w:val="000"/>
          <w:sz w:val="28"/>
          <w:szCs w:val="28"/>
        </w:rPr>
        <w:t xml:space="preserve">第三，合规经营是完善商业银行制度体系的需要。银行赖以生存的质量效益源于依法合规经营，源于产生质量和效益的每一个环节，源于每一个岗位的每一位员工。所以银行的发展一定要以合法、合规经营为前提，这样才能从源头上预防风险。</w:t>
      </w:r>
    </w:p>
    <w:p>
      <w:pPr>
        <w:ind w:left="0" w:right="0" w:firstLine="560"/>
        <w:spacing w:before="450" w:after="450" w:line="312" w:lineRule="auto"/>
      </w:pPr>
      <w:r>
        <w:rPr>
          <w:rFonts w:ascii="宋体" w:hAnsi="宋体" w:eastAsia="宋体" w:cs="宋体"/>
          <w:color w:val="000"/>
          <w:sz w:val="28"/>
          <w:szCs w:val="28"/>
        </w:rPr>
        <w:t xml:space="preserve">再次，内控防案和合规经营如此重要，如何才能使其深入人心，促进我行的健康发展呢？我认为应该做到以下四点。</w:t>
      </w:r>
    </w:p>
    <w:p>
      <w:pPr>
        <w:ind w:left="0" w:right="0" w:firstLine="560"/>
        <w:spacing w:before="450" w:after="450" w:line="312" w:lineRule="auto"/>
      </w:pPr>
      <w:r>
        <w:rPr>
          <w:rFonts w:ascii="宋体" w:hAnsi="宋体" w:eastAsia="宋体" w:cs="宋体"/>
          <w:color w:val="000"/>
          <w:sz w:val="28"/>
          <w:szCs w:val="28"/>
        </w:rPr>
        <w:t xml:space="preserve">第一，始终牢记并贯彻内控防案“十理念”：一线员工是内控防案的排头兵、主力军；基层机构、条线部门的主要负责人是内控防案的第一责任人；业务经理是机构柜台业务风险把控的直接责任人；全员的责任意识是内控防案的核心要素；基本信息的共享是提高内控效能的重要措施；及时进行风险评估并针对性地加大检查力度是做好内控工作的重要手段；合规是竞争也是为了保护全体员工自身；内控的主体是要控人；整体联动相互配合是做好内控工作的*台；内控是一项持续性的工作。</w:t>
      </w:r>
    </w:p>
    <w:p>
      <w:pPr>
        <w:ind w:left="0" w:right="0" w:firstLine="560"/>
        <w:spacing w:before="450" w:after="450" w:line="312" w:lineRule="auto"/>
      </w:pPr>
      <w:r>
        <w:rPr>
          <w:rFonts w:ascii="宋体" w:hAnsi="宋体" w:eastAsia="宋体" w:cs="宋体"/>
          <w:color w:val="000"/>
          <w:sz w:val="28"/>
          <w:szCs w:val="28"/>
        </w:rPr>
        <w:t xml:space="preserve">第二，将合规操作、合规经营的意识渗透在每个员工的心中，贯穿于每个业务、每个岗位的操作环节中。在日常工作中，我们要强化法纪意识，认真学*法纪规章制度和现实的案例教育，同时强化自觉意识，严格地运用《*银行营业柜员十个严禁》（或《*银行营业机构负责人十个严禁》）指导和检点自己的行为。每位员工首先要强化按规章制度办事的观念，不再是凭“经验”操作。其次，要树立制度面前人人*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第三，要严格地、彻底地执行各项规章制度。经过*百年的经营和实践，银行的规章制度可以说是相当完善了，如果每笔业务的每个环节上的每个员工都能够按照银行的规定工作，严格执行合规要求，那么犯罪分子根本就无机可乘。但是无论多么完美的规章制度，如果得不到有效的遵照与执行，就形同虚设。所以合规经营不能只挂在嘴上，夸夸其谈，喊大口号，而一到真正处理业务时，就把合规、制度丢在一边，草草了了，粗枝大叶，工作浮躁，业务合规审查敷衍了事。</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建筑公司内控工作总结3</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建筑公司内控工作总结4</w:t>
      </w:r>
    </w:p>
    <w:p>
      <w:pPr>
        <w:ind w:left="0" w:right="0" w:firstLine="560"/>
        <w:spacing w:before="450" w:after="450" w:line="312" w:lineRule="auto"/>
      </w:pPr>
      <w:r>
        <w:rPr>
          <w:rFonts w:ascii="宋体" w:hAnsi="宋体" w:eastAsia="宋体" w:cs="宋体"/>
          <w:color w:val="000"/>
          <w:sz w:val="28"/>
          <w:szCs w:val="28"/>
        </w:rPr>
        <w:t xml:space="preserve">油田公司内部控制工作总结</w:t>
      </w:r>
    </w:p>
    <w:p>
      <w:pPr>
        <w:ind w:left="0" w:right="0" w:firstLine="560"/>
        <w:spacing w:before="450" w:after="450" w:line="312" w:lineRule="auto"/>
      </w:pPr>
      <w:r>
        <w:rPr>
          <w:rFonts w:ascii="宋体" w:hAnsi="宋体" w:eastAsia="宋体" w:cs="宋体"/>
          <w:color w:val="000"/>
          <w:sz w:val="28"/>
          <w:szCs w:val="28"/>
        </w:rPr>
        <w:t xml:space="preserve">20xx年，油田公司按照中国石油股份公司的统一部署，开始正式运行与国际接轨的内部控制体系。一年来，油田公司在内控体系的贯彻上，突出“执行”二字，重在“狠”、“严”上下功夫，不仅经受住了多轮次的外部审计和管理层测试的考验，有效地实现了防范风险的目的，而且推动了公司各项管理的规范化、制度化、标准化、程序化，促进了公司管理水平的提升。</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油田公司依据内控要求，结合自身管理存在着有章不循、执行力较差的现象，进行了对照检查，找出了差距和不足。为此，油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油田公司在内控手册发布后，结合各部门、各单位不同层次的培训需求，先后组织了余次全公司范围内的视频培训会议，多次深入基层单位进行宣贯和培训，培训人数达到上万人次。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w:t>
      </w:r>
    </w:p>
    <w:p>
      <w:pPr>
        <w:ind w:left="0" w:right="0" w:firstLine="560"/>
        <w:spacing w:before="450" w:after="450" w:line="312" w:lineRule="auto"/>
      </w:pPr>
      <w:r>
        <w:rPr>
          <w:rFonts w:ascii="宋体" w:hAnsi="宋体" w:eastAsia="宋体" w:cs="宋体"/>
          <w:color w:val="000"/>
          <w:sz w:val="28"/>
          <w:szCs w:val="28"/>
        </w:rPr>
        <w:t xml:space="preserve">在领导责任上，内控工作是公司年经营工作的重中之重，是一把手工程，各单位主要领导对内控工作的重视不要仅停留在口头上，而且要落实在行动上，每周都要抽出专门时间，听取内控工作汇报，协调解决内控工作中遇到的问题。并且指出哪个单位在内控上出现问题，追究哪个单位的领导责任。这样，公司上至总经理、主管领导，下至各部门、各单位领导都把内控执行放在重要议事日程，出现问题有人协调，有人负责。公司内控主管领导、副总经理张恩臣带领内控管理部及其他有关人员，先后次到二级单位进行调研，及时掌握内控执行情况，协助解决在体系设计、建设和执行方面出现的问题。</w:t>
      </w:r>
    </w:p>
    <w:p>
      <w:pPr>
        <w:ind w:left="0" w:right="0" w:firstLine="560"/>
        <w:spacing w:before="450" w:after="450" w:line="312" w:lineRule="auto"/>
      </w:pPr>
      <w:r>
        <w:rPr>
          <w:rFonts w:ascii="宋体" w:hAnsi="宋体" w:eastAsia="宋体" w:cs="宋体"/>
          <w:color w:val="000"/>
          <w:sz w:val="28"/>
          <w:szCs w:val="28"/>
        </w:rPr>
        <w:t xml:space="preserve">在组织落实上，公司内控管理部组织编制了公司部门《内控工作要点指引》、公司内控岗位上的人员编制《员工岗位内控职责卡》，明确每个部门、每个岗位的内控职责，切实把内控体系的执行落到实处。各二级单位内控管理科，对于内控执行、测试过程及时跟踪，及时反馈，严格履行督促、检查的职责，严把执行关，发现问题及时上报，及时解决，保证所有内控流程都有令必行，有据必依。在内控体系运行的第一年里，油田用强有力的措施实现了内控流程的硬着陆。</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有效执行，取决于两个方面，一是思想是否重视，责任是否落实;二是监督是否到位、措施是否有力。依据股份公司《内部控制执行考核暂行规定》，油田公司制定了《油田内部控制管理考核暂行办法》，文件规定：在测试中，每发现一个例外事项，扣除奖金元;发现例外事项占实际抽取样本总量的比例&gt;%时或出现一般缺陷，对该单位进行通报批评，其行政正职要向公司内控建设委员会做出书面检查;发现例外事项占实际抽取样本总量的比例&gt;%时或出现重要缺陷，直接追究该单位行政正职的内控责任。</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三、加强流程设计，管理制度和管理程序进一步科学化、规范化、标准化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流程设计是本，是源头，流程设计有效，是执行有力的前提和基础。油田公司的流程设计基本上达到了有效的目的，但仍有一小部分流程还存在着冗余控制，描述繁琐，基层单位难以操作等问题。针对这种情况，油田公司实行了流程负责人制和流程审核制。进一步强化流程主管领导对本部门流程设计的责任，确保流程^v^门流程设计的严肃性和权威性。油田公司成立了个内控流程审核专业小组，成员全部来自执行单位和相关部门人员，以确保流程设计能够实现简洁、有效、适用、可控。通过流程设计的优化和管理制度的.梳理，初步实现了各项管理工作的制度化、程序化、规范化。</w:t>
      </w:r>
    </w:p>
    <w:p>
      <w:pPr>
        <w:ind w:left="0" w:right="0" w:firstLine="560"/>
        <w:spacing w:before="450" w:after="450" w:line="312" w:lineRule="auto"/>
      </w:pPr>
      <w:r>
        <w:rPr>
          <w:rFonts w:ascii="宋体" w:hAnsi="宋体" w:eastAsia="宋体" w:cs="宋体"/>
          <w:color w:val="000"/>
          <w:sz w:val="28"/>
          <w:szCs w:val="28"/>
        </w:rPr>
        <w:t xml:space="preserve">促进了管理职能的明晰。油田公司无形资产管理，在内控体系运行之前，一直处于无部门管理的“真空地带”，而内控体系则要求有无形资产的风险控制，为了保证这部分的关键控制落实到部门，在公司领导的协调下，明确了资产管理中心为无形资产的管理部门，对无形资产的取得、摊销、减值准备、处置负责，从而解决了公司长期以来无形资产处于“管理真空”局面。资产管理中心在接受了这一管理职能之后，经过研究，制定了《油田公司无形资产管理办法》，使油田公司无形资产管理有了统一的规范和业务流程。</w:t>
      </w:r>
    </w:p>
    <w:p>
      <w:pPr>
        <w:ind w:left="0" w:right="0" w:firstLine="560"/>
        <w:spacing w:before="450" w:after="450" w:line="312" w:lineRule="auto"/>
      </w:pPr>
      <w:r>
        <w:rPr>
          <w:rFonts w:ascii="宋体" w:hAnsi="宋体" w:eastAsia="宋体" w:cs="宋体"/>
          <w:color w:val="000"/>
          <w:sz w:val="28"/>
          <w:szCs w:val="28"/>
        </w:rPr>
        <w:t xml:space="preserve">增强了抵御经营风险的能力。一些控制最终反映结果是在财务部门，但控制活动却是发生在上游业务部门，对于这样的控制，公司内控管理部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提高了管理工作效率。在内控测试和审计中，由于合同滞后引发了一系列例外事项的产生，为了最大限度地减少例外事项的发生，油田公司针对合同审批、签约环节过多，控制链过长的现象，进行了改进，出台了《油田公司改进合同管理实施细则》和《油田公司规范突发性、生产急需项目合同管理的补充规定》，此举不仅减少了例外事项的发生，而且为一些属于油田特殊性的突发性及生产急需项目提供了制度支持。两个文件的发布，使公司合同审查、审批、签约业务流程进一步简化，提高了管理工作效率，减轻了基层负担。</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油田公司一些规章制度存在着冲突和模糊的地方，一些控制缺乏制度支持，目前，按照公司领导的要求，油田公司正在进行制度梳理和规范工作。</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一年来，公司在控制环境建设上，对广大员工进行了“立足主战场、唱响主旋律、把握主动权”，“努力实现”、“硬稳定、快发展”十一五发展战略目标和年工作目标的教育和宣传，让全体员工对公司目前发展目标和面临的困难有一个清醒的认识和理解。大力推行高管和员工职业道德规范，加强民主监督，强化监督约束机制，建立反舞弊情况通报制度等。在油田公司每年一度的岗位责任制大检查中，加入控制环境的考核内容。</w:t>
      </w:r>
    </w:p>
    <w:p>
      <w:pPr>
        <w:ind w:left="0" w:right="0" w:firstLine="560"/>
        <w:spacing w:before="450" w:after="450" w:line="312" w:lineRule="auto"/>
      </w:pPr>
      <w:r>
        <w:rPr>
          <w:rFonts w:ascii="宋体" w:hAnsi="宋体" w:eastAsia="宋体" w:cs="宋体"/>
          <w:color w:val="000"/>
          <w:sz w:val="28"/>
          <w:szCs w:val="28"/>
        </w:rPr>
        <w:t xml:space="preserve">通过多种形式的宣传、教育，目前，油田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油田公司内控文化的形成。</w:t>
      </w:r>
    </w:p>
    <w:p>
      <w:pPr>
        <w:ind w:left="0" w:right="0" w:firstLine="560"/>
        <w:spacing w:before="450" w:after="450" w:line="312" w:lineRule="auto"/>
      </w:pPr>
      <w:r>
        <w:rPr>
          <w:rFonts w:ascii="宋体" w:hAnsi="宋体" w:eastAsia="宋体" w:cs="宋体"/>
          <w:color w:val="000"/>
          <w:sz w:val="28"/>
          <w:szCs w:val="28"/>
        </w:rPr>
        <w:t xml:space="preserve">一年来，通过内控体系的贯彻执行，油田公司广大干部员工的内控意识已深入人心，公司上下已初步形成为事事讲体系、讲程序;人人讲风险、讲控制、处处抓测试、抓改进的工作氛围和文化氛围，为公司企业文化又注入了一项新的内容，增添了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建筑公司内控工作总结5</w:t>
      </w:r>
    </w:p>
    <w:p>
      <w:pPr>
        <w:ind w:left="0" w:right="0" w:firstLine="560"/>
        <w:spacing w:before="450" w:after="450" w:line="312" w:lineRule="auto"/>
      </w:pPr>
      <w:r>
        <w:rPr>
          <w:rFonts w:ascii="宋体" w:hAnsi="宋体" w:eastAsia="宋体" w:cs="宋体"/>
          <w:color w:val="000"/>
          <w:sz w:val="28"/>
          <w:szCs w:val="28"/>
        </w:rPr>
        <w:t xml:space="preserve">该集团信息技术部经理梁维说：“除了上市公司-香江地产以外，其它两个事业部也是按筹备上市的要求要求进行管控，这就势必要求通过IT管控防止和减少风险，进而提升管理。”梁维进一步强调：“上市公司针对产生财务交易的所有作业流程，都做到能见度、透明度、控制、通讯、风险管理和欺诈防范，且这些流程必须详细记录到可追查交易源头的地步。因此，我们必须加强和建立有效的内部控制框架，以确保上市公司遵守证券法律和提高公司披露信息的准确性和可靠性。” 俗话说“凡事预则立，不预则废”。IT内控作为集团企业内部控制的有机组成部分，对企业竞争力和经济效益的影响越来越大。一个成功的IT内控体系可以防止和减少许多潜在IT事件的发生和破坏。正如居安思危，有备无患一样。一个优秀的IT管理者内控和风险管理之间达成一种平衡，要大大减小内外部风险对企业发展进程造成的不良影响。</w:t>
      </w:r>
    </w:p>
    <w:p>
      <w:pPr>
        <w:ind w:left="0" w:right="0" w:firstLine="560"/>
        <w:spacing w:before="450" w:after="450" w:line="312" w:lineRule="auto"/>
      </w:pPr>
      <w:r>
        <w:rPr>
          <w:rFonts w:ascii="宋体" w:hAnsi="宋体" w:eastAsia="宋体" w:cs="宋体"/>
          <w:color w:val="000"/>
          <w:sz w:val="28"/>
          <w:szCs w:val="28"/>
        </w:rPr>
        <w:t xml:space="preserve">梁维坦言：“企业IT部门只有加强IT内控管理，严格执行各项IT内控的规章制度，才能有效的实现风险控制。因此，企业应要借鉴国内外先进的经验，结合业务需要分层次、分步骤地制定和完善IT内控工作流程。例如，可从物理安全、系统安全和管理安全三个方面制定相应的规章制度，逐步形成完备的管理手册，使IT内控工作有章可依、有据可查，并且定期对IT内控制度的执行情况进行评估。由此看来，通过IT内控体系与合规管理来防范和降低集团管控风险，是信息技术部门工作的重要组成部分。”</w:t>
      </w:r>
    </w:p>
    <w:p>
      <w:pPr>
        <w:ind w:left="0" w:right="0" w:firstLine="560"/>
        <w:spacing w:before="450" w:after="450" w:line="312" w:lineRule="auto"/>
      </w:pPr>
      <w:r>
        <w:rPr>
          <w:rFonts w:ascii="宋体" w:hAnsi="宋体" w:eastAsia="宋体" w:cs="宋体"/>
          <w:color w:val="000"/>
          <w:sz w:val="28"/>
          <w:szCs w:val="28"/>
        </w:rPr>
        <w:t xml:space="preserve">梁维解释到：“IT内控这个词听起来好象很时髦。其实，在IT内控这个词流行以前，我们是用的规章制度、政策和程序手册来描述具体做事的步骤和规定。但两者之间是有很大的区别：首先，我们以前的规章制度一般是条文式地说明一件事情，而IT内控则强调信息的输入和输出。其次，IT内控非常强调流程的逻辑严密，而以前的规章制度是不容易达到严丝合缝和责任分明。” 四大体系建立是保障</w:t>
      </w:r>
    </w:p>
    <w:p>
      <w:pPr>
        <w:ind w:left="0" w:right="0" w:firstLine="560"/>
        <w:spacing w:before="450" w:after="450" w:line="312" w:lineRule="auto"/>
      </w:pPr>
      <w:r>
        <w:rPr>
          <w:rFonts w:ascii="宋体" w:hAnsi="宋体" w:eastAsia="宋体" w:cs="宋体"/>
          <w:color w:val="000"/>
          <w:sz w:val="28"/>
          <w:szCs w:val="28"/>
        </w:rPr>
        <w:t xml:space="preserve">20_年，香江集团通过优化管理架构和管理制度，初步形成立体的管控体系，IT内控不同程度凸现出在业务支持方面的关键作用。那IT是如何成为公司内部控制的一部分呢？ “香江集团是以具体运营流程为基础展开的IT控制，直接关系运营活动的实施。美国SOX（萨班斯）法案所规定IT一般性控制，主要包括信息系统开发流程的控制、程序变更管理控制、计算机运行管理控制、程序与数据访问控制、信息系统安全的控制，还有IT计划等。在一般性控制之外，还有应用系统的控制，包括应用系统中设置的有关业务流程的输入、数据处理和输出控制等。另外，信息技术部门更应侧重于管理，包括加大对分支机构信息系统、系统建设、运维、数据等集中管理的力度，降低分散管理隐含的风险。”</w:t>
      </w:r>
    </w:p>
    <w:p>
      <w:pPr>
        <w:ind w:left="0" w:right="0" w:firstLine="560"/>
        <w:spacing w:before="450" w:after="450" w:line="312" w:lineRule="auto"/>
      </w:pPr>
      <w:r>
        <w:rPr>
          <w:rFonts w:ascii="宋体" w:hAnsi="宋体" w:eastAsia="宋体" w:cs="宋体"/>
          <w:color w:val="000"/>
          <w:sz w:val="28"/>
          <w:szCs w:val="28"/>
        </w:rPr>
        <w:t xml:space="preserve">20_年6月，财政部、证监会、银监会、^v^及^v^委联合发布了被称为“中国版萨班斯法案”的《企业内部控制基本规范》，此规范已于20_年7月起在上市企业中实施。其中，该规范第37条规定：“企业应当建立重大风险预警机制和突发事件应急处理机制，明确风险预警标准，对可能发生的重大风险或突发事件，制定应急预案、明确责任人员、规范处置程序，确保突发事件得到及时妥善处理。”</w:t>
      </w:r>
    </w:p>
    <w:p>
      <w:pPr>
        <w:ind w:left="0" w:right="0" w:firstLine="560"/>
        <w:spacing w:before="450" w:after="450" w:line="312" w:lineRule="auto"/>
      </w:pPr>
      <w:r>
        <w:rPr>
          <w:rFonts w:ascii="宋体" w:hAnsi="宋体" w:eastAsia="宋体" w:cs="宋体"/>
          <w:color w:val="000"/>
          <w:sz w:val="28"/>
          <w:szCs w:val="28"/>
        </w:rPr>
        <w:t xml:space="preserve">梁维进一步解释到：“IT内控通常包括信息技术部门与使用部门的职责、程序开发修改及控制、程序及数据资料的存取、数据信息的安全控制、公开披露活动的控制等。IT控制有一个治理框架，即COBIT框架。COBIT全称是信息及相关技术的控制目标(ControlObjectivesforITechnology)。COBIT是将IT流程、IT资源与企业的策略与目标联系起来，在企业业务战略指导下，对信息及相关资源进行规划与处理。”</w:t>
      </w:r>
    </w:p>
    <w:p>
      <w:pPr>
        <w:ind w:left="0" w:right="0" w:firstLine="560"/>
        <w:spacing w:before="450" w:after="450" w:line="312" w:lineRule="auto"/>
      </w:pPr>
      <w:r>
        <w:rPr>
          <w:rFonts w:ascii="宋体" w:hAnsi="宋体" w:eastAsia="宋体" w:cs="宋体"/>
          <w:color w:val="000"/>
          <w:sz w:val="28"/>
          <w:szCs w:val="28"/>
        </w:rPr>
        <w:t xml:space="preserve">梁维认为：香江集团要建立合规的IT内部控制，必须要先打造一个合规的IT内控体系。即总结了以下四方面：(1)确定合规的IT内控范围 第一步是先确定合规的IT内控范围，它是指根据《企业内部控制基本规范》的要求，从全局角度去考虑、分析、规划需要控制的事情和范围。</w:t>
      </w:r>
    </w:p>
    <w:p>
      <w:pPr>
        <w:ind w:left="0" w:right="0" w:firstLine="560"/>
        <w:spacing w:before="450" w:after="450" w:line="312" w:lineRule="auto"/>
      </w:pPr>
      <w:r>
        <w:rPr>
          <w:rFonts w:ascii="宋体" w:hAnsi="宋体" w:eastAsia="宋体" w:cs="宋体"/>
          <w:color w:val="000"/>
          <w:sz w:val="28"/>
          <w:szCs w:val="28"/>
        </w:rPr>
        <w:t xml:space="preserve">以香江集团管控中心为例，香江集团管控中心（投资除外）主要工作是集团财务和集团人力资源两部分，集团财务主要包括：集团资金管理、预算调整审批、NC系统权限申请、控股资金管理、金海马资金管理、家福特资金管理、财务报销管理等，使用用友NC系统进行业务及数据管理，使用OA系统进行财务流程电子审批管理；集团人力资源管理主要包括：集团集团绩效管理、集团薪酬管理、集团培训管理等；使用用友EHR系统进行人员管理及薪酬管理，使用OA系统进行员工考勤、转正等流程电子审批管理；</w:t>
      </w:r>
    </w:p>
    <w:p>
      <w:pPr>
        <w:ind w:left="0" w:right="0" w:firstLine="560"/>
        <w:spacing w:before="450" w:after="450" w:line="312" w:lineRule="auto"/>
      </w:pPr>
      <w:r>
        <w:rPr>
          <w:rFonts w:ascii="宋体" w:hAnsi="宋体" w:eastAsia="宋体" w:cs="宋体"/>
          <w:color w:val="000"/>
          <w:sz w:val="28"/>
          <w:szCs w:val="28"/>
        </w:rPr>
        <w:t xml:space="preserve">因此，以上业务流程、IT支持系统、IT系统涉及业务数据、业务数据数据字典、IT系统开发管理、IT系统变更管理等就是IT内部控制的范围；(2)对选定的IT内控范围进行风险评估</w:t>
      </w:r>
    </w:p>
    <w:p>
      <w:pPr>
        <w:ind w:left="0" w:right="0" w:firstLine="560"/>
        <w:spacing w:before="450" w:after="450" w:line="312" w:lineRule="auto"/>
      </w:pPr>
      <w:r>
        <w:rPr>
          <w:rFonts w:ascii="宋体" w:hAnsi="宋体" w:eastAsia="宋体" w:cs="宋体"/>
          <w:color w:val="000"/>
          <w:sz w:val="28"/>
          <w:szCs w:val="28"/>
        </w:rPr>
        <w:t xml:space="preserve">风险评估可使我们香江集团更加清晰地认识到，意外事件的发生将如何限制业务目标的达成。风险评估的目的是要辨别IT合规性的潜藏内在风险与残存风险。当在IT内控时可能会碰到很多风险时，通常的做法是要把可能的风险划分一个优先级，对于优先级高的风险要给以更多的关注。</w:t>
      </w:r>
    </w:p>
    <w:p>
      <w:pPr>
        <w:ind w:left="0" w:right="0" w:firstLine="560"/>
        <w:spacing w:before="450" w:after="450" w:line="312" w:lineRule="auto"/>
      </w:pPr>
      <w:r>
        <w:rPr>
          <w:rFonts w:ascii="宋体" w:hAnsi="宋体" w:eastAsia="宋体" w:cs="宋体"/>
          <w:color w:val="000"/>
          <w:sz w:val="28"/>
          <w:szCs w:val="28"/>
        </w:rPr>
        <w:t xml:space="preserve">例如：权限控制的风险，主要内容包括：“是否在IT系统中对不同岗位、级别的工作人员设置不同的操作权限，并且得到认真执行；是否不相容权责分离等。以香江集团管控中心为例，集团财务部制定了用友NC系统管理制度，在制度中对使用用户进行了认真区分，其中包括财务总监、系统管理员、财务经理、财务主管、一般会计、财务出纳等角色的操作及查看权限，并在OA系统上设立NC系统用户申请单流程，通过严谨透明的的审批流程，保证不相容权责分离原则得到认真贯彻；</w:t>
      </w:r>
    </w:p>
    <w:p>
      <w:pPr>
        <w:ind w:left="0" w:right="0" w:firstLine="560"/>
        <w:spacing w:before="450" w:after="450" w:line="312" w:lineRule="auto"/>
      </w:pPr>
      <w:r>
        <w:rPr>
          <w:rFonts w:ascii="宋体" w:hAnsi="宋体" w:eastAsia="宋体" w:cs="宋体"/>
          <w:color w:val="000"/>
          <w:sz w:val="28"/>
          <w:szCs w:val="28"/>
        </w:rPr>
        <w:t xml:space="preserve">(3)进行内、外部IT审计</w:t>
      </w:r>
    </w:p>
    <w:p>
      <w:pPr>
        <w:ind w:left="0" w:right="0" w:firstLine="560"/>
        <w:spacing w:before="450" w:after="450" w:line="312" w:lineRule="auto"/>
      </w:pPr>
      <w:r>
        <w:rPr>
          <w:rFonts w:ascii="宋体" w:hAnsi="宋体" w:eastAsia="宋体" w:cs="宋体"/>
          <w:color w:val="000"/>
          <w:sz w:val="28"/>
          <w:szCs w:val="28"/>
        </w:rPr>
        <w:t xml:space="preserve">一般来说，合规控制对于上市公司和IT系统有三个层面：最高级是公司级控制，决定了IT内部控制的方向，中级是应用企业层面的控制，主要是与业务流程相结合，体现在IT应用系统中；基础级是指基础层面的控制，主要体现在体现在IT部门向业务部门提供服务过程中。</w:t>
      </w:r>
    </w:p>
    <w:p>
      <w:pPr>
        <w:ind w:left="0" w:right="0" w:firstLine="560"/>
        <w:spacing w:before="450" w:after="450" w:line="312" w:lineRule="auto"/>
      </w:pPr>
      <w:r>
        <w:rPr>
          <w:rFonts w:ascii="宋体" w:hAnsi="宋体" w:eastAsia="宋体" w:cs="宋体"/>
          <w:color w:val="000"/>
          <w:sz w:val="28"/>
          <w:szCs w:val="28"/>
        </w:rPr>
        <w:t xml:space="preserve">IT内、外控审计主要内容有：IT制度与流程手册、系统变更(包括应用系统及基础设施)、逻辑访问(包括应用系统及基础设施)、物理访问、IT灾难备份、数据接口、第三方管理、环境控制、问题管理和作业调度等。对于测试不合格的IT控制，应该及时纠正缺陷，完善IT控制体系的设计与提高IT运维的质量，以确保其有效性。</w:t>
      </w:r>
    </w:p>
    <w:p>
      <w:pPr>
        <w:ind w:left="0" w:right="0" w:firstLine="560"/>
        <w:spacing w:before="450" w:after="450" w:line="312" w:lineRule="auto"/>
      </w:pPr>
      <w:r>
        <w:rPr>
          <w:rFonts w:ascii="宋体" w:hAnsi="宋体" w:eastAsia="宋体" w:cs="宋体"/>
          <w:color w:val="000"/>
          <w:sz w:val="28"/>
          <w:szCs w:val="28"/>
        </w:rPr>
        <w:t xml:space="preserve">(4)报告管理层IT内控审计情况</w:t>
      </w:r>
    </w:p>
    <w:p>
      <w:pPr>
        <w:ind w:left="0" w:right="0" w:firstLine="560"/>
        <w:spacing w:before="450" w:after="450" w:line="312" w:lineRule="auto"/>
      </w:pPr>
      <w:r>
        <w:rPr>
          <w:rFonts w:ascii="宋体" w:hAnsi="宋体" w:eastAsia="宋体" w:cs="宋体"/>
          <w:color w:val="000"/>
          <w:sz w:val="28"/>
          <w:szCs w:val="28"/>
        </w:rPr>
        <w:t xml:space="preserve">IT内部审计完成，应立即形成正式的书面审计结论，并向管理层报告，以方便管理层及时调整和调配IT内控的资源和策略，尽快将风险防患于未然之中。例如将IT内控审计的涉及的不合格项进行逐项整理，形成IT内控审计管理报告。领导者支持是关键</w:t>
      </w:r>
    </w:p>
    <w:p>
      <w:pPr>
        <w:ind w:left="0" w:right="0" w:firstLine="560"/>
        <w:spacing w:before="450" w:after="450" w:line="312" w:lineRule="auto"/>
      </w:pPr>
      <w:r>
        <w:rPr>
          <w:rFonts w:ascii="宋体" w:hAnsi="宋体" w:eastAsia="宋体" w:cs="宋体"/>
          <w:color w:val="000"/>
          <w:sz w:val="28"/>
          <w:szCs w:val="28"/>
        </w:rPr>
        <w:t xml:space="preserve">梁维认为实现IT内控取决于两方面，首先是得到领导的大力支持。集团企业在建立科学、有效的IT内控体系过程，归根结底是领导者参与的过程，理应获得最高管理者的支持，最高管理者要以高度的责任感和紧迫感推进IT内控体系建设可以达到事半功倍的效果。目前香江集团管理层早已意识到IT内控的重要行和迫切性，正通过制度和流程的梳理和优化改善企业内控建设，IT部门也正在组织同事学习及应用COBITITIL等相关管理体系的外训，IT也势必成为集团内部管控不可缺少的一部分。</w:t>
      </w:r>
    </w:p>
    <w:p>
      <w:pPr>
        <w:ind w:left="0" w:right="0" w:firstLine="560"/>
        <w:spacing w:before="450" w:after="450" w:line="312" w:lineRule="auto"/>
      </w:pPr>
      <w:r>
        <w:rPr>
          <w:rFonts w:ascii="宋体" w:hAnsi="宋体" w:eastAsia="宋体" w:cs="宋体"/>
          <w:color w:val="000"/>
          <w:sz w:val="28"/>
          <w:szCs w:val="28"/>
        </w:rPr>
        <w:t xml:space="preserve">此外，企业还应充分借鉴吸纳国际先进标准理念来推进IT内控体系建设（如国际公认的IT内控标准－COBIT），按照集团总部和各地区分、子公司有机结合的方式分阶段展开，最终实现企业各项管理的规范化和系统化，提高企业运行效率和效益，保障遵循国家法规和企业各项规章制度，提高企业整体管理水平与核心竞争力。</w:t>
      </w:r>
    </w:p>
    <w:p>
      <w:pPr>
        <w:ind w:left="0" w:right="0" w:firstLine="560"/>
        <w:spacing w:before="450" w:after="450" w:line="312" w:lineRule="auto"/>
      </w:pPr>
      <w:r>
        <w:rPr>
          <w:rFonts w:ascii="宋体" w:hAnsi="宋体" w:eastAsia="宋体" w:cs="宋体"/>
          <w:color w:val="000"/>
          <w:sz w:val="28"/>
          <w:szCs w:val="28"/>
        </w:rPr>
        <w:t xml:space="preserve">综上所述，不难看出香江集团视IT为企业管理的重要组成部分，它具有一定的变革性，通过系统实施规范管理制度，使其更具科学性；规范人的行为，提高自觉性和增强紧迫感；转变思想观念，实现协调性；可以说是借信息化的壳儿掀起了一场香江集团管理变革的浪潮。通过IT内控体系建设，可以加强集团IT管理，提高IT效率，降低IT风险。通过一套有机的、科学的和相互制约的IT内控体系，使监督管理的有章法可依，从而形成良性的IT治理结构和现代企业管理制度。</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建筑公司内控工作总结6</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08年一年来会计结算工作的实际情况，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 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工作计划《银行内控工作计划》。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建筑公司内控工作总结7</w:t>
      </w:r>
    </w:p>
    <w:p>
      <w:pPr>
        <w:ind w:left="0" w:right="0" w:firstLine="560"/>
        <w:spacing w:before="450" w:after="450" w:line="312" w:lineRule="auto"/>
      </w:pPr>
      <w:r>
        <w:rPr>
          <w:rFonts w:ascii="宋体" w:hAnsi="宋体" w:eastAsia="宋体" w:cs="宋体"/>
          <w:color w:val="000"/>
          <w:sz w:val="28"/>
          <w:szCs w:val="28"/>
        </w:rPr>
        <w:t xml:space="preserve">1月29日，中国银行保险监督管理委员会公布20第1号文件《银行业金融机构反^v^和反恐怖融资管理办法》，对于银行业金融机构的反^v^和反恐怖融资相关义务等问题进行进一步明确。自《反^v^法》出台至今，我国相关政策规定出台的频率呈历年上升趋势，并且，除银行外，在我国境内设立的基金管理公司、信托投资公司、保险公司等金融机构，以及房地产开发企业、房地产中介等特定非金融机构均已被明确列明为反^v^和反恐怖融资义务主体。据此，结合现有规定，我们拟分析非银行金融机构与特定非金融机构建立反^v^和反恐怖融资内控制度的必要性与可行性。</w:t>
      </w:r>
    </w:p>
    <w:p>
      <w:pPr>
        <w:ind w:left="0" w:right="0" w:firstLine="560"/>
        <w:spacing w:before="450" w:after="450" w:line="312" w:lineRule="auto"/>
      </w:pPr>
      <w:r>
        <w:rPr>
          <w:rFonts w:ascii="宋体" w:hAnsi="宋体" w:eastAsia="宋体" w:cs="宋体"/>
          <w:color w:val="000"/>
          <w:sz w:val="28"/>
          <w:szCs w:val="28"/>
        </w:rPr>
        <w:t xml:space="preserve">何为反^v^和反恐怖融资</w:t>
      </w:r>
    </w:p>
    <w:p>
      <w:pPr>
        <w:ind w:left="0" w:right="0" w:firstLine="560"/>
        <w:spacing w:before="450" w:after="450" w:line="312" w:lineRule="auto"/>
      </w:pPr>
      <w:r>
        <w:rPr>
          <w:rFonts w:ascii="宋体" w:hAnsi="宋体" w:eastAsia="宋体" w:cs="宋体"/>
          <w:color w:val="000"/>
          <w:sz w:val="28"/>
          <w:szCs w:val="28"/>
        </w:rPr>
        <w:t xml:space="preserve">根据我国《^v^刑法》第一百九十一条规定，明知是犯罪、黑社会性质的组织犯罪、恐怖活动犯罪、犯罪、贪污贿赂犯罪、破坏金融管理秩序犯罪、金融诈骗犯罪的所得及其产生的收益，协助掩饰、隐瞒其来源和性质的，将很有可能构成^v^犯罪。</w:t>
      </w:r>
    </w:p>
    <w:p>
      <w:pPr>
        <w:ind w:left="0" w:right="0" w:firstLine="560"/>
        <w:spacing w:before="450" w:after="450" w:line="312" w:lineRule="auto"/>
      </w:pPr>
      <w:r>
        <w:rPr>
          <w:rFonts w:ascii="宋体" w:hAnsi="宋体" w:eastAsia="宋体" w:cs="宋体"/>
          <w:color w:val="000"/>
          <w:sz w:val="28"/>
          <w:szCs w:val="28"/>
        </w:rPr>
        <w:t xml:space="preserve">为系统的遏制和预防^v^犯罪和相关犯罪，全国^v^于20通过《^v^反^v^法》(简称“《反^v^法》”)，规定由^v^反^v^行政主管部门负责全国的反^v^监督管理工作，并规定“在^v^境内设立的金融机构和按照规定应当履行反^v^义务的特定非金融机构，应当依法采取预防、监控措施，建立健全客户身份识别制度、客户身份资料和交易记录保存制度、大额交易和可疑交易报告制度，履行反^v^义务。”并于通过《^v^反恐怖主义法》(简称“《反恐怖主义法》”，规定金融机构及特定非金融机构应履行反恐怖融资义务。</w:t>
      </w:r>
    </w:p>
    <w:p>
      <w:pPr>
        <w:ind w:left="0" w:right="0" w:firstLine="560"/>
        <w:spacing w:before="450" w:after="450" w:line="312" w:lineRule="auto"/>
      </w:pPr>
      <w:r>
        <w:rPr>
          <w:rFonts w:ascii="宋体" w:hAnsi="宋体" w:eastAsia="宋体" w:cs="宋体"/>
          <w:color w:val="000"/>
          <w:sz w:val="28"/>
          <w:szCs w:val="28"/>
        </w:rPr>
        <w:t xml:space="preserve">，^v^办公厅出台《关于完善反^v^、反恐怖融资、反逃税监管体制机制的意见》(国办函〔〕84号)，将“反^v^、反恐怖融资、反逃税”监管机制列为“建设中国特色社会主义法治体系和现代金融监管体系的重要内容，是推进国家治理体系和治理能力现代化、维护经济社会安全稳定的重要保障，是参与全球治理、扩大金融业双向开放的重要手段”，其中明确“建立多层次评估结果运用机制，由相关单位和反^v^义务机构根据评估结果有针对性地完善反^v^和反恐怖融资工作，提升资源配置效率，提高风险防控有效性。”</w:t>
      </w:r>
    </w:p>
    <w:p>
      <w:pPr>
        <w:ind w:left="0" w:right="0" w:firstLine="560"/>
        <w:spacing w:before="450" w:after="450" w:line="312" w:lineRule="auto"/>
      </w:pPr>
      <w:r>
        <w:rPr>
          <w:rFonts w:ascii="宋体" w:hAnsi="宋体" w:eastAsia="宋体" w:cs="宋体"/>
          <w:color w:val="000"/>
          <w:sz w:val="28"/>
          <w:szCs w:val="28"/>
        </w:rPr>
        <w:t xml:space="preserve">年，在银^v^出台的1号文件中，已将“反^v^和反恐怖融资”共同列为相关义务主体需建立的内控制度内容。</w:t>
      </w:r>
    </w:p>
    <w:p>
      <w:pPr>
        <w:ind w:left="0" w:right="0" w:firstLine="560"/>
        <w:spacing w:before="450" w:after="450" w:line="312" w:lineRule="auto"/>
      </w:pPr>
      <w:r>
        <w:rPr>
          <w:rFonts w:ascii="宋体" w:hAnsi="宋体" w:eastAsia="宋体" w:cs="宋体"/>
          <w:color w:val="000"/>
          <w:sz w:val="28"/>
          <w:szCs w:val="28"/>
        </w:rPr>
        <w:t xml:space="preserve">据此，在法律法规层面，我国已形成较为完整的“反^v^和反恐怖融资” (Combating Money Laundering And Terrorist Financing)国家法规制度框架，并已于通过国际组织FATF[1](Financial Action Task Force)的第三轮评估获得认可。</w:t>
      </w:r>
    </w:p>
    <w:p>
      <w:pPr>
        <w:ind w:left="0" w:right="0" w:firstLine="560"/>
        <w:spacing w:before="450" w:after="450" w:line="312" w:lineRule="auto"/>
      </w:pPr>
      <w:r>
        <w:rPr>
          <w:rFonts w:ascii="宋体" w:hAnsi="宋体" w:eastAsia="宋体" w:cs="宋体"/>
          <w:color w:val="000"/>
          <w:sz w:val="28"/>
          <w:szCs w:val="28"/>
        </w:rPr>
        <w:t xml:space="preserve">我国反^v^和反恐怖融资义务主体</w:t>
      </w:r>
    </w:p>
    <w:p>
      <w:pPr>
        <w:ind w:left="0" w:right="0" w:firstLine="560"/>
        <w:spacing w:before="450" w:after="450" w:line="312" w:lineRule="auto"/>
      </w:pPr>
      <w:r>
        <w:rPr>
          <w:rFonts w:ascii="宋体" w:hAnsi="宋体" w:eastAsia="宋体" w:cs="宋体"/>
          <w:color w:val="000"/>
          <w:sz w:val="28"/>
          <w:szCs w:val="28"/>
        </w:rPr>
        <w:t xml:space="preserve">《反^v^法》第三条规定“在^v^境内设立的金融机构和按照规定应当履行反^v^义务的特定非金融机构，应当依法采取预防、监控措施，建立健全客户身份识别制度、客户身份资料和交易记录保存制度、大额交易和可疑交易报告制度，履行反^v^义务。”《反恐怖主义法》中也规定了金融机构及特定非金融机构应履行相应义务。</w:t>
      </w:r>
    </w:p>
    <w:p>
      <w:pPr>
        <w:ind w:left="0" w:right="0" w:firstLine="560"/>
        <w:spacing w:before="450" w:after="450" w:line="312" w:lineRule="auto"/>
      </w:pPr>
      <w:r>
        <w:rPr>
          <w:rFonts w:ascii="宋体" w:hAnsi="宋体" w:eastAsia="宋体" w:cs="宋体"/>
          <w:color w:val="000"/>
          <w:sz w:val="28"/>
          <w:szCs w:val="28"/>
        </w:rPr>
        <w:t xml:space="preserve">据此，在我国境内设立的金融机构和特定非金融机构应当履行反^v^和反恐怖融资义务。具体而言，为本文行文目的，我们将其归类为三类：</w:t>
      </w:r>
    </w:p>
    <w:p>
      <w:pPr>
        <w:ind w:left="0" w:right="0" w:firstLine="560"/>
        <w:spacing w:before="450" w:after="450" w:line="312" w:lineRule="auto"/>
      </w:pPr>
      <w:r>
        <w:rPr>
          <w:rFonts w:ascii="宋体" w:hAnsi="宋体" w:eastAsia="宋体" w:cs="宋体"/>
          <w:color w:val="000"/>
          <w:sz w:val="28"/>
          <w:szCs w:val="28"/>
        </w:rPr>
        <w:t xml:space="preserve">1、商业银行、农村合作银行、农村信用合作社等银行机构</w:t>
      </w:r>
    </w:p>
    <w:p>
      <w:pPr>
        <w:ind w:left="0" w:right="0" w:firstLine="560"/>
        <w:spacing w:before="450" w:after="450" w:line="312" w:lineRule="auto"/>
      </w:pPr>
      <w:r>
        <w:rPr>
          <w:rFonts w:ascii="宋体" w:hAnsi="宋体" w:eastAsia="宋体" w:cs="宋体"/>
          <w:color w:val="000"/>
          <w:sz w:val="28"/>
          <w:szCs w:val="28"/>
        </w:rPr>
        <w:t xml:space="preserve">根据《金融机构反^v^规定》(中国人民银行令1号)、《银行业金融机构反^v^和反恐怖融资管理办法》(中国银行保险监督管理委员会令20_年第1号)等规定，需履行反^v^和反恐怖融资义务的金融机构包括：商业银行、城市信用合作社、农村信用合作社、邮政储汇机构、政策性银行及国家开发银行等银行机构。</w:t>
      </w:r>
    </w:p>
    <w:p>
      <w:pPr>
        <w:ind w:left="0" w:right="0" w:firstLine="560"/>
        <w:spacing w:before="450" w:after="450" w:line="312" w:lineRule="auto"/>
      </w:pPr>
      <w:r>
        <w:rPr>
          <w:rFonts w:ascii="宋体" w:hAnsi="宋体" w:eastAsia="宋体" w:cs="宋体"/>
          <w:color w:val="000"/>
          <w:sz w:val="28"/>
          <w:szCs w:val="28"/>
        </w:rPr>
        <w:t xml:space="preserve">2、非银行金融机构(包括基金管理公司、信托投资公司、险资等)</w:t>
      </w:r>
    </w:p>
    <w:p>
      <w:pPr>
        <w:ind w:left="0" w:right="0" w:firstLine="560"/>
        <w:spacing w:before="450" w:after="450" w:line="312" w:lineRule="auto"/>
      </w:pPr>
      <w:r>
        <w:rPr>
          <w:rFonts w:ascii="宋体" w:hAnsi="宋体" w:eastAsia="宋体" w:cs="宋体"/>
          <w:color w:val="000"/>
          <w:sz w:val="28"/>
          <w:szCs w:val="28"/>
        </w:rPr>
        <w:t xml:space="preserve">根据《金融机构反^v^规定》(中国人民银行令(20_)1号)、《银行业金融机构反^v^和反恐怖融资管理办法》(中国银行保险监督管理委员会令20_年第1号)等规定，需履行相应反^v^和反恐怖融资义务的金融机构还包括：</w:t>
      </w:r>
    </w:p>
    <w:p>
      <w:pPr>
        <w:ind w:left="0" w:right="0" w:firstLine="560"/>
        <w:spacing w:before="450" w:after="450" w:line="312" w:lineRule="auto"/>
      </w:pPr>
      <w:r>
        <w:rPr>
          <w:rFonts w:ascii="宋体" w:hAnsi="宋体" w:eastAsia="宋体" w:cs="宋体"/>
          <w:color w:val="000"/>
          <w:sz w:val="28"/>
          <w:szCs w:val="28"/>
        </w:rPr>
        <w:t xml:space="preserve">(1)证券公司、期货经纪公司、基金管理公司;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(2)保险公司、保险资产管理公司;</w:t>
      </w:r>
    </w:p>
    <w:p>
      <w:pPr>
        <w:ind w:left="0" w:right="0" w:firstLine="560"/>
        <w:spacing w:before="450" w:after="450" w:line="312" w:lineRule="auto"/>
      </w:pPr>
      <w:r>
        <w:rPr>
          <w:rFonts w:ascii="宋体" w:hAnsi="宋体" w:eastAsia="宋体" w:cs="宋体"/>
          <w:color w:val="000"/>
          <w:sz w:val="28"/>
          <w:szCs w:val="28"/>
        </w:rPr>
        <w:t xml:space="preserve">(3)信托投资公司、金融资产管理公司、财务公司、金融租赁公司、汽车金融公司、货币经纪公司;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(4)从事汇兑业务、支付清算业务和基金销售业务的机构;</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建筑公司内控工作总结8</w:t>
      </w:r>
    </w:p>
    <w:p>
      <w:pPr>
        <w:ind w:left="0" w:right="0" w:firstLine="560"/>
        <w:spacing w:before="450" w:after="450" w:line="312" w:lineRule="auto"/>
      </w:pPr>
      <w:r>
        <w:rPr>
          <w:rFonts w:ascii="宋体" w:hAnsi="宋体" w:eastAsia="宋体" w:cs="宋体"/>
          <w:color w:val="000"/>
          <w:sz w:val="28"/>
          <w:szCs w:val="28"/>
        </w:rPr>
        <w:t xml:space="preserve">公司内控工作总结分析</w:t>
      </w:r>
    </w:p>
    <w:p>
      <w:pPr>
        <w:ind w:left="0" w:right="0" w:firstLine="560"/>
        <w:spacing w:before="450" w:after="450" w:line="312" w:lineRule="auto"/>
      </w:pPr>
      <w:r>
        <w:rPr>
          <w:rFonts w:ascii="宋体" w:hAnsi="宋体" w:eastAsia="宋体" w:cs="宋体"/>
          <w:color w:val="000"/>
          <w:sz w:val="28"/>
          <w:szCs w:val="28"/>
        </w:rPr>
        <w:t xml:space="preserve">公司内控工作总结分析</w:t>
      </w:r>
    </w:p>
    <w:p>
      <w:pPr>
        <w:ind w:left="0" w:right="0" w:firstLine="560"/>
        <w:spacing w:before="450" w:after="450" w:line="312" w:lineRule="auto"/>
      </w:pPr>
      <w:r>
        <w:rPr>
          <w:rFonts w:ascii="宋体" w:hAnsi="宋体" w:eastAsia="宋体" w:cs="宋体"/>
          <w:color w:val="000"/>
          <w:sz w:val="28"/>
          <w:szCs w:val="28"/>
        </w:rPr>
        <w:t xml:space="preserve">以下是关于范文!按照公司内部控制与风险管理工作的指导思想,贯彻落实公司内控与风险管理各项工作部署,以《内部控制管理手册》为基础结合分公司实际情况,梳理分公司工作流程,完善各项规章制度,实现分公司健康发展。现就具体工作开展情况汇报如下: 一、上半年主要开展的内控工作</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结合自己的生产经营情况全面开展跟单核查,并将核查结果签字及时反馈,汇总后统一上报给公司内控处。在跟单核查过程中,内控各部门人员都能够结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公司内控工作总结分析</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 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在今后的工作中,分公司将继续按照公司的要求,结合自身的特点,以《手册》为范文。在公司和分公司的正确领导下,按照公司内控处的统一部署,完善内部控制,提高分</w:t>
      </w:r>
    </w:p>
    <w:p>
      <w:pPr>
        <w:ind w:left="0" w:right="0" w:firstLine="560"/>
        <w:spacing w:before="450" w:after="450" w:line="312" w:lineRule="auto"/>
      </w:pPr>
      <w:r>
        <w:rPr>
          <w:rFonts w:ascii="宋体" w:hAnsi="宋体" w:eastAsia="宋体" w:cs="宋体"/>
          <w:color w:val="000"/>
          <w:sz w:val="28"/>
          <w:szCs w:val="28"/>
        </w:rPr>
        <w:t xml:space="preserve">公司经营管理水平和抗风险能力,为建设“国内一流的跨国运输物流企业”做出积极贡献。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公司内控工作总结分析</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建筑公司内控工作总结9</w:t>
      </w:r>
    </w:p>
    <w:p>
      <w:pPr>
        <w:ind w:left="0" w:right="0" w:firstLine="560"/>
        <w:spacing w:before="450" w:after="450" w:line="312" w:lineRule="auto"/>
      </w:pPr>
      <w:r>
        <w:rPr>
          <w:rFonts w:ascii="宋体" w:hAnsi="宋体" w:eastAsia="宋体" w:cs="宋体"/>
          <w:color w:val="000"/>
          <w:sz w:val="28"/>
          <w:szCs w:val="28"/>
        </w:rPr>
        <w:t xml:space="preserve">按照*印发的《行政事业单位内部控制规范（试行）》，以及长岭县贯彻实施《行政事业单位内部控制规范》工作方案的要求，为进一步提高我局内部管理水*，规范内部控制，加强廉政风险防控机制建设，我局对本单位的内部控制进行了全面的梳理，并进行了适当的评价。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继三月中旬，县财政局组织召开全县贯彻实施行政事业单位内控规范动员大会，对全县贯彻实施《内控规范》工作做动员部署后，我局制定了长岭县卫生局贯彻实施《行政事业单位内部控制规范》工作方案，成立了贯彻实施行政事业单位内部控制规范实施、协调领导小组，负责本局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&gt;二、贯彻实施《行政事业单位内部控制规范》目标和原则</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行政事业单位的领导层和全体职工实施的、旨在提高行政事业单位管理服务水*和风险防范能力，促进单位可持续、健康发展，维护社会主义市场经济秩序和社会公众利益，实现行政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我局内部控制的目标是：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2、我局建立与实施内部控制应遵循的原则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内部控制不能防范所有风险，但要关注重要业务事项和高风险领域，防范颠覆性风险。</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权责分配、业务流程等方面形成相互制约、相互监督，同时兼顾运营效率。内部控制的核心思想是权力*衡，制约对象是权力，权力分配合理，约束适当是内部控制的难点。内部控制过于复杂会影响效率，风险大的业务，首先是防范风险，其次才是兼顾运营效率。</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部控制应当与行政事业单位的规模、竞争状况和风险水*等相适应，并随着情况的变化及时加以调整。内部控制不能拷贝，也不能克隆。别人的成功经验，拿过来不一定能用。行政事业单位发展的不同阶段、外部环境的变化、战略目标</w:t>
      </w:r>
    </w:p>
    <w:p>
      <w:pPr>
        <w:ind w:left="0" w:right="0" w:firstLine="560"/>
        <w:spacing w:before="450" w:after="450" w:line="312" w:lineRule="auto"/>
      </w:pPr>
      <w:r>
        <w:rPr>
          <w:rFonts w:ascii="宋体" w:hAnsi="宋体" w:eastAsia="宋体" w:cs="宋体"/>
          <w:color w:val="000"/>
          <w:sz w:val="28"/>
          <w:szCs w:val="28"/>
        </w:rPr>
        <w:t xml:space="preserve">的调整等，内部控制要随之变动。</w:t>
      </w:r>
    </w:p>
    <w:p>
      <w:pPr>
        <w:ind w:left="0" w:right="0" w:firstLine="560"/>
        <w:spacing w:before="450" w:after="450" w:line="312" w:lineRule="auto"/>
      </w:pPr>
      <w:r>
        <w:rPr>
          <w:rFonts w:ascii="宋体" w:hAnsi="宋体" w:eastAsia="宋体" w:cs="宋体"/>
          <w:color w:val="000"/>
          <w:sz w:val="28"/>
          <w:szCs w:val="28"/>
        </w:rPr>
        <w:t xml:space="preserve">（5）成本效益原则</w:t>
      </w:r>
    </w:p>
    <w:p>
      <w:pPr>
        <w:ind w:left="0" w:right="0" w:firstLine="560"/>
        <w:spacing w:before="450" w:after="450" w:line="312" w:lineRule="auto"/>
      </w:pPr>
      <w:r>
        <w:rPr>
          <w:rFonts w:ascii="宋体" w:hAnsi="宋体" w:eastAsia="宋体" w:cs="宋体"/>
          <w:color w:val="000"/>
          <w:sz w:val="28"/>
          <w:szCs w:val="28"/>
        </w:rPr>
        <w:t xml:space="preserve">内部控制应当权衡实施成本与预期效益，以适当的成本实现有效控制。内部控制的设计和运行受制于成本与效益原则。成本小于效益，是任何理性的管理活动都必须遵循的法则。</w:t>
      </w:r>
    </w:p>
    <w:p>
      <w:pPr>
        <w:ind w:left="0" w:right="0" w:firstLine="560"/>
        <w:spacing w:before="450" w:after="450" w:line="312" w:lineRule="auto"/>
      </w:pPr>
      <w:r>
        <w:rPr>
          <w:rFonts w:ascii="宋体" w:hAnsi="宋体" w:eastAsia="宋体" w:cs="宋体"/>
          <w:color w:val="000"/>
          <w:sz w:val="28"/>
          <w:szCs w:val="28"/>
        </w:rPr>
        <w:t xml:space="preserve">3、建立与实施内部控制应包括的要素：</w:t>
      </w:r>
    </w:p>
    <w:p>
      <w:pPr>
        <w:ind w:left="0" w:right="0" w:firstLine="560"/>
        <w:spacing w:before="450" w:after="450" w:line="312" w:lineRule="auto"/>
      </w:pPr>
      <w:r>
        <w:rPr>
          <w:rFonts w:ascii="宋体" w:hAnsi="宋体" w:eastAsia="宋体" w:cs="宋体"/>
          <w:color w:val="000"/>
          <w:sz w:val="28"/>
          <w:szCs w:val="28"/>
        </w:rPr>
        <w:t xml:space="preserve">（1）内部环境——是行政事业单位实施内部控制的基础。</w:t>
      </w:r>
    </w:p>
    <w:p>
      <w:pPr>
        <w:ind w:left="0" w:right="0" w:firstLine="560"/>
        <w:spacing w:before="450" w:after="450" w:line="312" w:lineRule="auto"/>
      </w:pPr>
      <w:r>
        <w:rPr>
          <w:rFonts w:ascii="宋体" w:hAnsi="宋体" w:eastAsia="宋体" w:cs="宋体"/>
          <w:color w:val="000"/>
          <w:sz w:val="28"/>
          <w:szCs w:val="28"/>
        </w:rPr>
        <w:t xml:space="preserve">（2）风险评估——是行政事业单位及时识别、系统分析经营活动中与实现内部控制目标相关的风险，合理确定风险应对策略。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（3）控制活动——是行政事业单位根据风险评估结果，采用相应的控制措施、政策和方法，将风险控制在可承受范围之内。</w:t>
      </w:r>
    </w:p>
    <w:p>
      <w:pPr>
        <w:ind w:left="0" w:right="0" w:firstLine="560"/>
        <w:spacing w:before="450" w:after="450" w:line="312" w:lineRule="auto"/>
      </w:pPr>
      <w:r>
        <w:rPr>
          <w:rFonts w:ascii="宋体" w:hAnsi="宋体" w:eastAsia="宋体" w:cs="宋体"/>
          <w:color w:val="000"/>
          <w:sz w:val="28"/>
          <w:szCs w:val="28"/>
        </w:rPr>
        <w:t xml:space="preserve">（4）信息与沟通——是行政事业单位及时、准确地收集、传递与内部控制相关的信息，并在行政事业单位内部、单位与外部之间进行有效沟通。</w:t>
      </w:r>
    </w:p>
    <w:p>
      <w:pPr>
        <w:ind w:left="0" w:right="0" w:firstLine="560"/>
        <w:spacing w:before="450" w:after="450" w:line="312" w:lineRule="auto"/>
      </w:pPr>
      <w:r>
        <w:rPr>
          <w:rFonts w:ascii="宋体" w:hAnsi="宋体" w:eastAsia="宋体" w:cs="宋体"/>
          <w:color w:val="000"/>
          <w:sz w:val="28"/>
          <w:szCs w:val="28"/>
        </w:rPr>
        <w:t xml:space="preserve">（5）内部监督——是行政事业单位对内部控制建立与实施情况进行监督检查，评价内部控制的有效性，发现内部控制缺陷，应当及时加以改进。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&gt;三、当前行政事业单位内部控制存在的主要问题</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行政事业单位对于行政经费的支出，特别是招待费、办公费、会议费、水电费等，普遍缺乏严格的控制标准；即使制定了内部经费开支标准，但仍较多采用实报实销制。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集中采购制度以后，行政事业单位固定资产的购臵得到了有效控制，但使用管理仍缺乏相关的内部控制，重购轻管现象比较普遍。如未按规定建立起定期财产盘点制度，购臵的固定资产未能及时登记入账，未登记固定资产明细账和实物卡片，责任不明确等，导致资产账实不符及资产流失。</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未建立定期或不定期抽查制度，出现延期上缴收入，挪用公款问题；对使用后票据未能及时办理交验、核销，容易导致收入不入账、私设“小金库”等问题。</w:t>
      </w:r>
    </w:p>
    <w:p>
      <w:pPr>
        <w:ind w:left="0" w:right="0" w:firstLine="560"/>
        <w:spacing w:before="450" w:after="450" w:line="312" w:lineRule="auto"/>
      </w:pPr>
      <w:r>
        <w:rPr>
          <w:rFonts w:ascii="宋体" w:hAnsi="宋体" w:eastAsia="宋体" w:cs="宋体"/>
          <w:color w:val="000"/>
          <w:sz w:val="28"/>
          <w:szCs w:val="28"/>
        </w:rPr>
        <w:t xml:space="preserve">4、岗位设臵不够合理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5、预算控制比较薄弱</w:t>
      </w:r>
    </w:p>
    <w:p>
      <w:pPr>
        <w:ind w:left="0" w:right="0" w:firstLine="560"/>
        <w:spacing w:before="450" w:after="450" w:line="312" w:lineRule="auto"/>
      </w:pPr>
      <w:r>
        <w:rPr>
          <w:rFonts w:ascii="宋体" w:hAnsi="宋体" w:eastAsia="宋体" w:cs="宋体"/>
          <w:color w:val="000"/>
          <w:sz w:val="28"/>
          <w:szCs w:val="28"/>
        </w:rPr>
        <w:t xml:space="preserve">首先是没有预算或预算编制比较粗糙，部门预算的编制一般根据当年财政状况、上年收支、预算单位自身的特点和业务进行核定，没有细化到具体项目，预算支出达不到逐笔进行核定的要求。其次是预算刚性不够，预算的计划性、科学性不强，预算调整追加较为频繁，资金使用缺乏预见性，削弱了预算的约束控制力。</w:t>
      </w:r>
    </w:p>
    <w:p>
      <w:pPr>
        <w:ind w:left="0" w:right="0" w:firstLine="560"/>
        <w:spacing w:before="450" w:after="450" w:line="312" w:lineRule="auto"/>
      </w:pPr>
      <w:r>
        <w:rPr>
          <w:rFonts w:ascii="宋体" w:hAnsi="宋体" w:eastAsia="宋体" w:cs="宋体"/>
          <w:color w:val="000"/>
          <w:sz w:val="28"/>
          <w:szCs w:val="28"/>
        </w:rPr>
        <w:t xml:space="preserve">&gt;四、行政事业单位内部控制薄弱的主要原因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良好的内部控制意识是内部控制制度设计完善和有效运行的基本前提。但一</w:t>
      </w:r>
    </w:p>
    <w:p>
      <w:pPr>
        <w:ind w:left="0" w:right="0" w:firstLine="560"/>
        <w:spacing w:before="450" w:after="450" w:line="312" w:lineRule="auto"/>
      </w:pPr>
      <w:r>
        <w:rPr>
          <w:rFonts w:ascii="宋体" w:hAnsi="宋体" w:eastAsia="宋体" w:cs="宋体"/>
          <w:color w:val="000"/>
          <w:sz w:val="28"/>
          <w:szCs w:val="28"/>
        </w:rPr>
        <w:t xml:space="preserve">些单位的领导对内部控制制度重要性的认识还不到位，内控意识不强，重发展、轻控制，对内部控制知识缺乏基本了解，把内部控制看成仅是财务部门的事。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制定的《内部会计控制规范》主要是针对企业的，对行政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3、信息与沟通衔接不够</w:t>
      </w:r>
    </w:p>
    <w:p>
      <w:pPr>
        <w:ind w:left="0" w:right="0" w:firstLine="560"/>
        <w:spacing w:before="450" w:after="450" w:line="312" w:lineRule="auto"/>
      </w:pPr>
      <w:r>
        <w:rPr>
          <w:rFonts w:ascii="宋体" w:hAnsi="宋体" w:eastAsia="宋体" w:cs="宋体"/>
          <w:color w:val="000"/>
          <w:sz w:val="28"/>
          <w:szCs w:val="28"/>
        </w:rPr>
        <w:t xml:space="preserve">行政事业单位会计集中核算后，由会计核算中心对行政事业单位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目前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宋体" w:hAnsi="宋体" w:eastAsia="宋体" w:cs="宋体"/>
          <w:color w:val="000"/>
          <w:sz w:val="28"/>
          <w:szCs w:val="28"/>
        </w:rPr>
        <w:t xml:space="preserve">&gt;五、我局实施行政事业单位内部控制情况</w:t>
      </w:r>
    </w:p>
    <w:p>
      <w:pPr>
        <w:ind w:left="0" w:right="0" w:firstLine="560"/>
        <w:spacing w:before="450" w:after="450" w:line="312" w:lineRule="auto"/>
      </w:pPr>
      <w:r>
        <w:rPr>
          <w:rFonts w:ascii="宋体" w:hAnsi="宋体" w:eastAsia="宋体" w:cs="宋体"/>
          <w:color w:val="000"/>
          <w:sz w:val="28"/>
          <w:szCs w:val="28"/>
        </w:rPr>
        <w:t xml:space="preserve">（一）控制环境</w:t>
      </w:r>
    </w:p>
    <w:p>
      <w:pPr>
        <w:ind w:left="0" w:right="0" w:firstLine="560"/>
        <w:spacing w:before="450" w:after="450" w:line="312" w:lineRule="auto"/>
      </w:pPr>
      <w:r>
        <w:rPr>
          <w:rFonts w:ascii="宋体" w:hAnsi="宋体" w:eastAsia="宋体" w:cs="宋体"/>
          <w:color w:val="000"/>
          <w:sz w:val="28"/>
          <w:szCs w:val="28"/>
        </w:rPr>
        <w:t xml:space="preserve">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放在了第一的位子上，它作为推动单位发展的动力，是所有其他内控组成部分的基础和核心。它对行政事业单位内部控制的建立和实施有重大影响，其好坏直接决定了行政事业单位内部控制整体框架实施的效果。</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单位是否存在道德行为规范，以及这些规范如何在单位内部得到沟通和落实，决定了是否能产生诚信和道德的行为</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可通过标语、宣传册、培训等手段，推动内部员工对单位理念的理解和接受，使员工理解和把握单位文化和管理理念。</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（5）、面临不现实的目标的压力</w:t>
      </w:r>
    </w:p>
    <w:p>
      <w:pPr>
        <w:ind w:left="0" w:right="0" w:firstLine="560"/>
        <w:spacing w:before="450" w:after="450" w:line="312" w:lineRule="auto"/>
      </w:pPr>
      <w:r>
        <w:rPr>
          <w:rFonts w:ascii="宋体" w:hAnsi="宋体" w:eastAsia="宋体" w:cs="宋体"/>
          <w:color w:val="000"/>
          <w:sz w:val="28"/>
          <w:szCs w:val="28"/>
        </w:rPr>
        <w:t xml:space="preserve">管理层在制定关键绩效指标时，要考虑适当，过高的不现实的目标会导致员工丧失积极性和舞弊。</w:t>
      </w:r>
    </w:p>
    <w:p>
      <w:pPr>
        <w:ind w:left="0" w:right="0" w:firstLine="560"/>
        <w:spacing w:before="450" w:after="450" w:line="312" w:lineRule="auto"/>
      </w:pPr>
      <w:r>
        <w:rPr>
          <w:rFonts w:ascii="宋体" w:hAnsi="宋体" w:eastAsia="宋体" w:cs="宋体"/>
          <w:color w:val="000"/>
          <w:sz w:val="28"/>
          <w:szCs w:val="28"/>
        </w:rPr>
        <w:t xml:space="preserve">2、管理哲学和经营风格</w:t>
      </w:r>
    </w:p>
    <w:p>
      <w:pPr>
        <w:ind w:left="0" w:right="0" w:firstLine="560"/>
        <w:spacing w:before="450" w:after="450" w:line="312" w:lineRule="auto"/>
      </w:pPr>
      <w:r>
        <w:rPr>
          <w:rFonts w:ascii="宋体" w:hAnsi="宋体" w:eastAsia="宋体" w:cs="宋体"/>
          <w:color w:val="000"/>
          <w:sz w:val="28"/>
          <w:szCs w:val="28"/>
        </w:rPr>
        <w:t xml:space="preserve">单位管理者的观念、方式和风格，通常会从三个方面极大地影响控制环境：第一、管理者对待风险的态度和控制风险的方法；第二、为实现预算和其他财务及经营目标，对内部控制的重视程度；第三、管理者对会计报表所持的态度和所采取的行动。</w:t>
      </w:r>
    </w:p>
    <w:p>
      <w:pPr>
        <w:ind w:left="0" w:right="0" w:firstLine="560"/>
        <w:spacing w:before="450" w:after="450" w:line="312" w:lineRule="auto"/>
      </w:pPr>
      <w:r>
        <w:rPr>
          <w:rFonts w:ascii="宋体" w:hAnsi="宋体" w:eastAsia="宋体" w:cs="宋体"/>
          <w:color w:val="000"/>
          <w:sz w:val="28"/>
          <w:szCs w:val="28"/>
        </w:rPr>
        <w:t xml:space="preserve">（1）管理层的主导作用</w:t>
      </w:r>
    </w:p>
    <w:p>
      <w:pPr>
        <w:ind w:left="0" w:right="0" w:firstLine="560"/>
        <w:spacing w:before="450" w:after="450" w:line="312" w:lineRule="auto"/>
      </w:pPr>
      <w:r>
        <w:rPr>
          <w:rFonts w:ascii="宋体" w:hAnsi="宋体" w:eastAsia="宋体" w:cs="宋体"/>
          <w:color w:val="000"/>
          <w:sz w:val="28"/>
          <w:szCs w:val="28"/>
        </w:rPr>
        <w:t xml:space="preserve">管理层负责单位管理服务活动的运作以及管理策略和程序的制定、执行与监督。控制环境的每个方面在很大程度上都受管理层采取的措施和作出决策的影响，在管理层以一个或少数几个人为主时，管理层的理念和经营风格对内部控制的影响尤为突出。</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管理层的理念包括管理层对内部控制的理念，即管理层对内部控制以及对具体控制实施环境的重视程度。管理层对内部控制的重视，将有助于控制的有效执行。本单位负责人如果不重视内部控制，甚至反对内部控制，那么该单位的内部控制制度就是纸上谈兵，就是一句空话。</w:t>
      </w:r>
    </w:p>
    <w:p>
      <w:pPr>
        <w:ind w:left="0" w:right="0" w:firstLine="560"/>
        <w:spacing w:before="450" w:after="450" w:line="312" w:lineRule="auto"/>
      </w:pPr>
      <w:r>
        <w:rPr>
          <w:rFonts w:ascii="宋体" w:hAnsi="宋体" w:eastAsia="宋体" w:cs="宋体"/>
          <w:color w:val="000"/>
          <w:sz w:val="28"/>
          <w:szCs w:val="28"/>
        </w:rPr>
        <w:t xml:space="preserve">衡量管理层对内部控制重视程度的重要标准，是管理层收到有关内部控制弱点及违规事件的报告时是否作出适当反应。管理层及时地下达纠弊措施，表明他们对内部控制的重视，也有利于加强本单位内部的控制意识。</w:t>
      </w:r>
    </w:p>
    <w:p>
      <w:pPr>
        <w:ind w:left="0" w:right="0" w:firstLine="560"/>
        <w:spacing w:before="450" w:after="450" w:line="312" w:lineRule="auto"/>
      </w:pPr>
      <w:r>
        <w:rPr>
          <w:rFonts w:ascii="宋体" w:hAnsi="宋体" w:eastAsia="宋体" w:cs="宋体"/>
          <w:color w:val="000"/>
          <w:sz w:val="28"/>
          <w:szCs w:val="28"/>
        </w:rPr>
        <w:t xml:space="preserve">（3）管理层的经营风格</w:t>
      </w:r>
    </w:p>
    <w:p>
      <w:pPr>
        <w:ind w:left="0" w:right="0" w:firstLine="560"/>
        <w:spacing w:before="450" w:after="450" w:line="312" w:lineRule="auto"/>
      </w:pPr>
      <w:r>
        <w:rPr>
          <w:rFonts w:ascii="宋体" w:hAnsi="宋体" w:eastAsia="宋体" w:cs="宋体"/>
          <w:color w:val="000"/>
          <w:sz w:val="28"/>
          <w:szCs w:val="28"/>
        </w:rPr>
        <w:t xml:space="preserve">管理层的经营风格是指管理层所能接受的业务风险的性质。</w:t>
      </w:r>
    </w:p>
    <w:p>
      <w:pPr>
        <w:ind w:left="0" w:right="0" w:firstLine="560"/>
        <w:spacing w:before="450" w:after="450" w:line="312" w:lineRule="auto"/>
      </w:pPr>
      <w:r>
        <w:rPr>
          <w:rFonts w:ascii="宋体" w:hAnsi="宋体" w:eastAsia="宋体" w:cs="宋体"/>
          <w:color w:val="000"/>
          <w:sz w:val="28"/>
          <w:szCs w:val="28"/>
        </w:rPr>
        <w:t xml:space="preserve">管理哲学和经营风格通常对企业有普遍深入的影响。这些影响是无形的，但可以找到一些积极和消极的标志。</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行政事业单位的灵魂，是推动行政事业单位发展的不竭动力。它包含着非常丰富的内容，其核心是行政事业单位的精神和价值观。这里的价值观不是泛指行政事业单位管理中的各种文化现象，而是行政事业单位中的员工在从事工作与管理中所持有的价值观念。</w:t>
      </w:r>
    </w:p>
    <w:p>
      <w:pPr>
        <w:ind w:left="0" w:right="0" w:firstLine="560"/>
        <w:spacing w:before="450" w:after="450" w:line="312" w:lineRule="auto"/>
      </w:pPr>
      <w:r>
        <w:rPr>
          <w:rFonts w:ascii="宋体" w:hAnsi="宋体" w:eastAsia="宋体" w:cs="宋体"/>
          <w:color w:val="000"/>
          <w:sz w:val="28"/>
          <w:szCs w:val="28"/>
        </w:rPr>
        <w:t xml:space="preserve">行政事业单位应当重视文化建设在实现发展战略中不可或缺的作用，加大投入力度，健全保障机制，防止和避免*。单位应当根据发展战略和自身特点，总结优良传统，挖掘文化底蕴，提炼核心价值，确定文化建设的目标和内容。单位主要负责人应当在文化建设中发挥主导作用，以自身的优秀品格和脚踏实地的工作作风带动影响整体团队，共同营造积极向上的文化环境。行政事业单位员工应当遵守员工行为守则，忠于职守，勤勉尽责。</w:t>
      </w:r>
    </w:p>
    <w:p>
      <w:pPr>
        <w:ind w:left="0" w:right="0" w:firstLine="560"/>
        <w:spacing w:before="450" w:after="450" w:line="312" w:lineRule="auto"/>
      </w:pPr>
      <w:r>
        <w:rPr>
          <w:rFonts w:ascii="宋体" w:hAnsi="宋体" w:eastAsia="宋体" w:cs="宋体"/>
          <w:color w:val="000"/>
          <w:sz w:val="28"/>
          <w:szCs w:val="28"/>
        </w:rPr>
        <w:t xml:space="preserve">行政事业单位应当建立文化评估制度，分析总结文化在单位发展中的积极作用，研究发现不利于单位发展的文化因素，及时采取措施加以改进。单位文化评</w:t>
      </w:r>
    </w:p>
    <w:p>
      <w:pPr>
        <w:ind w:left="0" w:right="0" w:firstLine="560"/>
        <w:spacing w:before="450" w:after="450" w:line="312" w:lineRule="auto"/>
      </w:pPr>
      <w:r>
        <w:rPr>
          <w:rFonts w:ascii="宋体" w:hAnsi="宋体" w:eastAsia="宋体" w:cs="宋体"/>
          <w:color w:val="000"/>
          <w:sz w:val="28"/>
          <w:szCs w:val="28"/>
        </w:rPr>
        <w:t xml:space="preserve">估，应当重点关注单位核心价值的员工认同感、品牌的社会认可度、参与各种文化的融合，以及员工对单位未来发展的信心。</w:t>
      </w:r>
    </w:p>
    <w:p>
      <w:pPr>
        <w:ind w:left="0" w:right="0" w:firstLine="560"/>
        <w:spacing w:before="450" w:after="450" w:line="312" w:lineRule="auto"/>
      </w:pPr>
      <w:r>
        <w:rPr>
          <w:rFonts w:ascii="宋体" w:hAnsi="宋体" w:eastAsia="宋体" w:cs="宋体"/>
          <w:color w:val="000"/>
          <w:sz w:val="28"/>
          <w:szCs w:val="28"/>
        </w:rPr>
        <w:t xml:space="preserve">（二）风险评估</w:t>
      </w:r>
    </w:p>
    <w:p>
      <w:pPr>
        <w:ind w:left="0" w:right="0" w:firstLine="560"/>
        <w:spacing w:before="450" w:after="450" w:line="312" w:lineRule="auto"/>
      </w:pPr>
      <w:r>
        <w:rPr>
          <w:rFonts w:ascii="宋体" w:hAnsi="宋体" w:eastAsia="宋体" w:cs="宋体"/>
          <w:color w:val="000"/>
          <w:sz w:val="28"/>
          <w:szCs w:val="28"/>
        </w:rPr>
        <w:t xml:space="preserve">风险评估是行政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行政事业单位的风险评估程序应该考虑相关风险的迹象，可能影响单位目标实现的外部和内部因素，并且这些程序应该分析风险，并且提供一个管理风险的基础</w:t>
      </w:r>
    </w:p>
    <w:p>
      <w:pPr>
        <w:ind w:left="0" w:right="0" w:firstLine="560"/>
        <w:spacing w:before="450" w:after="450" w:line="312" w:lineRule="auto"/>
      </w:pPr>
      <w:r>
        <w:rPr>
          <w:rFonts w:ascii="宋体" w:hAnsi="宋体" w:eastAsia="宋体" w:cs="宋体"/>
          <w:color w:val="000"/>
          <w:sz w:val="28"/>
          <w:szCs w:val="28"/>
        </w:rPr>
        <w:t xml:space="preserve">源于风险意识的风险管理主要包括风险分析、风险评价与风险控制三大部份。</w:t>
      </w:r>
    </w:p>
    <w:p>
      <w:pPr>
        <w:ind w:left="0" w:right="0" w:firstLine="560"/>
        <w:spacing w:before="450" w:after="450" w:line="312" w:lineRule="auto"/>
      </w:pPr>
      <w:r>
        <w:rPr>
          <w:rFonts w:ascii="宋体" w:hAnsi="宋体" w:eastAsia="宋体" w:cs="宋体"/>
          <w:color w:val="000"/>
          <w:sz w:val="28"/>
          <w:szCs w:val="28"/>
        </w:rPr>
        <w:t xml:space="preserve">风险具有不确定性，受多种事件发生的概率所决定。因此，预测和防范有一定难度。追求风险与收益的均衡优化。</w:t>
      </w:r>
    </w:p>
    <w:p>
      <w:pPr>
        <w:ind w:left="0" w:right="0" w:firstLine="560"/>
        <w:spacing w:before="450" w:after="450" w:line="312" w:lineRule="auto"/>
      </w:pPr>
      <w:r>
        <w:rPr>
          <w:rFonts w:ascii="宋体" w:hAnsi="宋体" w:eastAsia="宋体" w:cs="宋体"/>
          <w:color w:val="000"/>
          <w:sz w:val="28"/>
          <w:szCs w:val="28"/>
        </w:rPr>
        <w:t xml:space="preserve">1、风险控制目标</w:t>
      </w:r>
    </w:p>
    <w:p>
      <w:pPr>
        <w:ind w:left="0" w:right="0" w:firstLine="560"/>
        <w:spacing w:before="450" w:after="450" w:line="312" w:lineRule="auto"/>
      </w:pPr>
      <w:r>
        <w:rPr>
          <w:rFonts w:ascii="宋体" w:hAnsi="宋体" w:eastAsia="宋体" w:cs="宋体"/>
          <w:color w:val="000"/>
          <w:sz w:val="28"/>
          <w:szCs w:val="28"/>
        </w:rPr>
        <w:t xml:space="preserve">内部控制是为实现组织的目标，因而，风险控制是为实现组织的目标服务的。行政事业单位要根据管理和服务要实现的目标，评估影响目标实现的相关风险，分析原因。</w:t>
      </w:r>
    </w:p>
    <w:p>
      <w:pPr>
        <w:ind w:left="0" w:right="0" w:firstLine="560"/>
        <w:spacing w:before="450" w:after="450" w:line="312" w:lineRule="auto"/>
      </w:pPr>
      <w:r>
        <w:rPr>
          <w:rFonts w:ascii="宋体" w:hAnsi="宋体" w:eastAsia="宋体" w:cs="宋体"/>
          <w:color w:val="000"/>
          <w:sz w:val="28"/>
          <w:szCs w:val="28"/>
        </w:rPr>
        <w:t xml:space="preserve">为有效实施风险控制，我局组织相关人员按一定程序组织实施风险评估和应对工作。风险控制组织实施的流程是：①制定风险管理规划；②风险辩识；③风险评估；④风险管理策略方案选择；⑤风险管理策略实施；⑥风险管理策略实施评价。</w:t>
      </w:r>
    </w:p>
    <w:p>
      <w:pPr>
        <w:ind w:left="0" w:right="0" w:firstLine="560"/>
        <w:spacing w:before="450" w:after="450" w:line="312" w:lineRule="auto"/>
      </w:pPr>
      <w:r>
        <w:rPr>
          <w:rFonts w:ascii="宋体" w:hAnsi="宋体" w:eastAsia="宋体" w:cs="宋体"/>
          <w:color w:val="000"/>
          <w:sz w:val="28"/>
          <w:szCs w:val="28"/>
        </w:rPr>
        <w:t xml:space="preserve">2、风险承受能力</w:t>
      </w:r>
    </w:p>
    <w:p>
      <w:pPr>
        <w:ind w:left="0" w:right="0" w:firstLine="560"/>
        <w:spacing w:before="450" w:after="450" w:line="312" w:lineRule="auto"/>
      </w:pPr>
      <w:r>
        <w:rPr>
          <w:rFonts w:ascii="宋体" w:hAnsi="宋体" w:eastAsia="宋体" w:cs="宋体"/>
          <w:color w:val="000"/>
          <w:sz w:val="28"/>
          <w:szCs w:val="28"/>
        </w:rPr>
        <w:t xml:space="preserve">行政事业单位开展风险评估，应当准确识别与实现控制目标相关的内部风险和外部风险，确定相应的风险承受度。风险承受度是行政事业单位能够承担的风险限度，包括整体风险承受能力和业务层面的可接受风险水*。</w:t>
      </w:r>
    </w:p>
    <w:p>
      <w:pPr>
        <w:ind w:left="0" w:right="0" w:firstLine="560"/>
        <w:spacing w:before="450" w:after="450" w:line="312" w:lineRule="auto"/>
      </w:pPr>
      <w:r>
        <w:rPr>
          <w:rFonts w:ascii="宋体" w:hAnsi="宋体" w:eastAsia="宋体" w:cs="宋体"/>
          <w:color w:val="000"/>
          <w:sz w:val="28"/>
          <w:szCs w:val="28"/>
        </w:rPr>
        <w:t xml:space="preserve">完全规避各种风险是不可能的，这种认识不符合辩证思维。因而，行政事业单位应当评价单位的风险承受能力，以确定当外部或内部因素变化带来风险时，哪些风险是可以承受的，哪些风险必须规避和防范。</w:t>
      </w:r>
    </w:p>
    <w:p>
      <w:pPr>
        <w:ind w:left="0" w:right="0" w:firstLine="560"/>
        <w:spacing w:before="450" w:after="450" w:line="312" w:lineRule="auto"/>
      </w:pPr>
      <w:r>
        <w:rPr>
          <w:rFonts w:ascii="宋体" w:hAnsi="宋体" w:eastAsia="宋体" w:cs="宋体"/>
          <w:color w:val="000"/>
          <w:sz w:val="28"/>
          <w:szCs w:val="28"/>
        </w:rPr>
        <w:t xml:space="preserve">风险承受能力与行政事业单位管理服务活动的性质、社会影响、权利责任、经济后果、客户评价等相关。工作性质特殊、社会影响大、经济后果严重的单位，风险承受能力小，反之，风险承受能力可能大一些。</w:t>
      </w:r>
    </w:p>
    <w:p>
      <w:pPr>
        <w:ind w:left="0" w:right="0" w:firstLine="560"/>
        <w:spacing w:before="450" w:after="450" w:line="312" w:lineRule="auto"/>
      </w:pPr>
      <w:r>
        <w:rPr>
          <w:rFonts w:ascii="宋体" w:hAnsi="宋体" w:eastAsia="宋体" w:cs="宋体"/>
          <w:color w:val="000"/>
          <w:sz w:val="28"/>
          <w:szCs w:val="28"/>
        </w:rPr>
        <w:t xml:space="preserve">单位规模比较大、资源实力强、法律法规惩罚力度小的行政事业单位，风险承受能力较大。反之，风险承受能力可能小一些。</w:t>
      </w:r>
    </w:p>
    <w:p>
      <w:pPr>
        <w:ind w:left="0" w:right="0" w:firstLine="560"/>
        <w:spacing w:before="450" w:after="450" w:line="312" w:lineRule="auto"/>
      </w:pPr>
      <w:r>
        <w:rPr>
          <w:rFonts w:ascii="宋体" w:hAnsi="宋体" w:eastAsia="宋体" w:cs="宋体"/>
          <w:color w:val="000"/>
          <w:sz w:val="28"/>
          <w:szCs w:val="28"/>
        </w:rPr>
        <w:t xml:space="preserve">风险承受能的评价取决于风险可能造成的损失与规避风险所发生的支出或成本相关，包括经济成本、社会成本、政治成本等</w:t>
      </w:r>
    </w:p>
    <w:p>
      <w:pPr>
        <w:ind w:left="0" w:right="0" w:firstLine="560"/>
        <w:spacing w:before="450" w:after="450" w:line="312" w:lineRule="auto"/>
      </w:pPr>
      <w:r>
        <w:rPr>
          <w:rFonts w:ascii="宋体" w:hAnsi="宋体" w:eastAsia="宋体" w:cs="宋体"/>
          <w:color w:val="000"/>
          <w:sz w:val="28"/>
          <w:szCs w:val="28"/>
        </w:rPr>
        <w:t xml:space="preserve">3、风险识别</w:t>
      </w:r>
    </w:p>
    <w:p>
      <w:pPr>
        <w:ind w:left="0" w:right="0" w:firstLine="560"/>
        <w:spacing w:before="450" w:after="450" w:line="312" w:lineRule="auto"/>
      </w:pPr>
      <w:r>
        <w:rPr>
          <w:rFonts w:ascii="宋体" w:hAnsi="宋体" w:eastAsia="宋体" w:cs="宋体"/>
          <w:color w:val="000"/>
          <w:sz w:val="28"/>
          <w:szCs w:val="28"/>
        </w:rPr>
        <w:t xml:space="preserve">风险识别是发现风险和评估风险大小的程序。行政事业单位的风险识别和评估程序应该考虑相关风险的迹象，包括管理层面和服务活动层面。风险识别和评估程序应该考虑可能影响目标实现的外部和内部因素，并且应该分析风险，提供</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建筑公司内控工作总结10</w:t>
      </w:r>
    </w:p>
    <w:p>
      <w:pPr>
        <w:ind w:left="0" w:right="0" w:firstLine="560"/>
        <w:spacing w:before="450" w:after="450" w:line="312" w:lineRule="auto"/>
      </w:pPr>
      <w:r>
        <w:rPr>
          <w:rFonts w:ascii="宋体" w:hAnsi="宋体" w:eastAsia="宋体" w:cs="宋体"/>
          <w:color w:val="000"/>
          <w:sz w:val="28"/>
          <w:szCs w:val="28"/>
        </w:rPr>
        <w:t xml:space="preserve">我于20xx年x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建筑公司内控工作总结11</w:t>
      </w:r>
    </w:p>
    <w:p>
      <w:pPr>
        <w:ind w:left="0" w:right="0" w:firstLine="560"/>
        <w:spacing w:before="450" w:after="450" w:line="312" w:lineRule="auto"/>
      </w:pPr>
      <w:r>
        <w:rPr>
          <w:rFonts w:ascii="宋体" w:hAnsi="宋体" w:eastAsia="宋体" w:cs="宋体"/>
          <w:color w:val="000"/>
          <w:sz w:val="28"/>
          <w:szCs w:val="28"/>
        </w:rPr>
        <w:t xml:space="preserve">公司内部控制审计报告格式</w:t>
      </w:r>
    </w:p>
    <w:p>
      <w:pPr>
        <w:ind w:left="0" w:right="0" w:firstLine="560"/>
        <w:spacing w:before="450" w:after="450" w:line="312" w:lineRule="auto"/>
      </w:pPr>
      <w:r>
        <w:rPr>
          <w:rFonts w:ascii="宋体" w:hAnsi="宋体" w:eastAsia="宋体" w:cs="宋体"/>
          <w:color w:val="000"/>
          <w:sz w:val="28"/>
          <w:szCs w:val="28"/>
        </w:rPr>
        <w:t xml:space="preserve">致： 由： 日期： 关于：</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我们受XX集团董事会委托，每年度需对各子公司及合营公司的内部控制进行一次评价。</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进行内部控制评价是对相关内部控制的设计与执行状况进行整体评价。并依据评价结果对发现的内部控制设计或执行缺陷提出我们的改善建议。以使内部控制合理合规，达到纠错防弊，提高效率的目的。</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业务范围： 本次审计涉及的业务流程 期间范围： 本次审计涉及的期间</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此次内部控制评价过程中，我们依据《内部控制基本规范》、《内部控制应用指引》及其解读与XX集团的相关政策规定及相关法律法规的要求。采用了访谈、查阅相关资料、实地察看及穿透测试等工作程序。</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说明审计过程中受到的局限及可能对审计结论造成的影响或其他特别事项。</w:t>
      </w:r>
    </w:p>
    <w:p>
      <w:pPr>
        <w:ind w:left="0" w:right="0" w:firstLine="560"/>
        <w:spacing w:before="450" w:after="450" w:line="312" w:lineRule="auto"/>
      </w:pPr>
      <w:r>
        <w:rPr>
          <w:rFonts w:ascii="宋体" w:hAnsi="宋体" w:eastAsia="宋体" w:cs="宋体"/>
          <w:color w:val="000"/>
          <w:sz w:val="28"/>
          <w:szCs w:val="28"/>
        </w:rPr>
        <w:t xml:space="preserve">六、总体结论</w:t>
      </w:r>
    </w:p>
    <w:p>
      <w:pPr>
        <w:ind w:left="0" w:right="0" w:firstLine="560"/>
        <w:spacing w:before="450" w:after="450" w:line="312" w:lineRule="auto"/>
      </w:pPr>
      <w:r>
        <w:rPr>
          <w:rFonts w:ascii="宋体" w:hAnsi="宋体" w:eastAsia="宋体" w:cs="宋体"/>
          <w:color w:val="000"/>
          <w:sz w:val="28"/>
          <w:szCs w:val="28"/>
        </w:rPr>
        <w:t xml:space="preserve">依据审计范围所提业务流程排列，并依各业务流程的作业点进行评价表达，不但要提出发 现的.问题，也要对没有问题点的环节予以肯定说明。</w:t>
      </w:r>
    </w:p>
    <w:p>
      <w:pPr>
        <w:ind w:left="0" w:right="0" w:firstLine="560"/>
        <w:spacing w:before="450" w:after="450" w:line="312" w:lineRule="auto"/>
      </w:pPr>
      <w:r>
        <w:rPr>
          <w:rFonts w:ascii="宋体" w:hAnsi="宋体" w:eastAsia="宋体" w:cs="宋体"/>
          <w:color w:val="000"/>
          <w:sz w:val="28"/>
          <w:szCs w:val="28"/>
        </w:rPr>
        <w:t xml:space="preserve">七、具体审计发现与建议</w:t>
      </w:r>
    </w:p>
    <w:p>
      <w:pPr>
        <w:ind w:left="0" w:right="0" w:firstLine="560"/>
        <w:spacing w:before="450" w:after="450" w:line="312" w:lineRule="auto"/>
      </w:pPr>
      <w:r>
        <w:rPr>
          <w:rFonts w:ascii="宋体" w:hAnsi="宋体" w:eastAsia="宋体" w:cs="宋体"/>
          <w:color w:val="000"/>
          <w:sz w:val="28"/>
          <w:szCs w:val="28"/>
        </w:rPr>
        <w:t xml:space="preserve">根据审计总体结论中所列示的问题，分项进行具体阐述。 对每一问题的阐述都应分为审计发现、产生原因、造成影响和审计建议四个方面进行，被审单位管理层有不同意见的，还需列出管理层的回应。</w:t>
      </w:r>
    </w:p>
    <w:p>
      <w:pPr>
        <w:ind w:left="0" w:right="0" w:firstLine="560"/>
        <w:spacing w:before="450" w:after="450" w:line="312" w:lineRule="auto"/>
      </w:pPr>
      <w:r>
        <w:rPr>
          <w:rFonts w:ascii="宋体" w:hAnsi="宋体" w:eastAsia="宋体" w:cs="宋体"/>
          <w:color w:val="000"/>
          <w:sz w:val="28"/>
          <w:szCs w:val="28"/>
        </w:rPr>
        <w:t xml:space="preserve">问题1：用一句话概括，明确指出问题所在。(对应审计总体结论)</w:t>
      </w:r>
    </w:p>
    <w:p>
      <w:pPr>
        <w:ind w:left="0" w:right="0" w:firstLine="560"/>
        <w:spacing w:before="450" w:after="450" w:line="312" w:lineRule="auto"/>
      </w:pPr>
      <w:r>
        <w:rPr>
          <w:rFonts w:ascii="宋体" w:hAnsi="宋体" w:eastAsia="宋体" w:cs="宋体"/>
          <w:color w:val="000"/>
          <w:sz w:val="28"/>
          <w:szCs w:val="28"/>
        </w:rPr>
        <w:t xml:space="preserve">① 审计发现： 具体描述审计发现的问题，同时须举证证明问题确实存在。</w:t>
      </w:r>
    </w:p>
    <w:p>
      <w:pPr>
        <w:ind w:left="0" w:right="0" w:firstLine="560"/>
        <w:spacing w:before="450" w:after="450" w:line="312" w:lineRule="auto"/>
      </w:pPr>
      <w:r>
        <w:rPr>
          <w:rFonts w:ascii="宋体" w:hAnsi="宋体" w:eastAsia="宋体" w:cs="宋体"/>
          <w:color w:val="000"/>
          <w:sz w:val="28"/>
          <w:szCs w:val="28"/>
        </w:rPr>
        <w:t xml:space="preserve">② 原因分析： 对问题产生的原因进行分析，原因尽可能与建议相对应。</w:t>
      </w:r>
    </w:p>
    <w:p>
      <w:pPr>
        <w:ind w:left="0" w:right="0" w:firstLine="560"/>
        <w:spacing w:before="450" w:after="450" w:line="312" w:lineRule="auto"/>
      </w:pPr>
      <w:r>
        <w:rPr>
          <w:rFonts w:ascii="宋体" w:hAnsi="宋体" w:eastAsia="宋体" w:cs="宋体"/>
          <w:color w:val="000"/>
          <w:sz w:val="28"/>
          <w:szCs w:val="28"/>
        </w:rPr>
        <w:t xml:space="preserve">③ 造成影响： 该问题的存在已经造成的负面影响或可能带来的风险。</w:t>
      </w:r>
    </w:p>
    <w:p>
      <w:pPr>
        <w:ind w:left="0" w:right="0" w:firstLine="560"/>
        <w:spacing w:before="450" w:after="450" w:line="312" w:lineRule="auto"/>
      </w:pPr>
      <w:r>
        <w:rPr>
          <w:rFonts w:ascii="宋体" w:hAnsi="宋体" w:eastAsia="宋体" w:cs="宋体"/>
          <w:color w:val="000"/>
          <w:sz w:val="28"/>
          <w:szCs w:val="28"/>
        </w:rPr>
        <w:t xml:space="preserve">④ 审计建议： 提出具体的改进建议，应尽可能明确、可操作、不空洞。</w:t>
      </w:r>
    </w:p>
    <w:p>
      <w:pPr>
        <w:ind w:left="0" w:right="0" w:firstLine="560"/>
        <w:spacing w:before="450" w:after="450" w:line="312" w:lineRule="auto"/>
      </w:pPr>
      <w:r>
        <w:rPr>
          <w:rFonts w:ascii="宋体" w:hAnsi="宋体" w:eastAsia="宋体" w:cs="宋体"/>
          <w:color w:val="000"/>
          <w:sz w:val="28"/>
          <w:szCs w:val="28"/>
        </w:rPr>
        <w:t xml:space="preserve">⑤ 业务部门反馈：描述被审单位管理层就该项问题与建议持有的意见。</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八、后续跟踪 描述就审计问题与被审计单位达成共识的改进计划，以计划表形式填写。 此栏只适用于需要后续跟踪的项目及事项。</w:t>
      </w:r>
    </w:p>
    <w:p>
      <w:pPr>
        <w:ind w:left="0" w:right="0" w:firstLine="560"/>
        <w:spacing w:before="450" w:after="450" w:line="312" w:lineRule="auto"/>
      </w:pPr>
      <w:r>
        <w:rPr>
          <w:rFonts w:ascii="宋体" w:hAnsi="宋体" w:eastAsia="宋体" w:cs="宋体"/>
          <w:color w:val="000"/>
          <w:sz w:val="28"/>
          <w:szCs w:val="28"/>
        </w:rPr>
        <w:t xml:space="preserve">根据报告中【审计发现与建议】的内容，与业务部门达成共识，制定改进计划如下,我们 将在*年*月实施后续跟踪:</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建筑公司内控工作总结12</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&gt;一、完善内控主体建设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&gt;二、强化内控责任落实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v^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1、指定专门专人负责各项规章制度的具体落实、实施。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2、对上级行的各项制度认真组织学习并及时下达贯彻。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4、对以前规章制度的执行情况进行综合考核，确定重点监控部位，进行重点检查。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5、配备专职监管进行检查辅导，检查辅导执行规章制度中存在的问题和漏洞，及时反馈信息。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控制度的执行力，就要强化责任追究，完善惩诫问责制度，对存在问题整改不到位、有章不循、屡禁不止的责任人要从严处理，建立“违章责任登记制度”，实行严格惩诫。^v^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&gt;三、强化各种规章制度的执行力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建筑公司内控工作总结13</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几年来，我行在内控管理建设中，进行了积极有效的探索，对增强我行业务竞争能力，提高经营管理水*发挥了积极的作用，取得了一些成绩，20_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门要对业务部门进行再监管，使监管真正落到实处，不断提升有效监管水*。</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w:t>
      </w:r>
    </w:p>
    <w:p>
      <w:pPr>
        <w:ind w:left="0" w:right="0" w:firstLine="560"/>
        <w:spacing w:before="450" w:after="450" w:line="312" w:lineRule="auto"/>
      </w:pPr>
      <w:r>
        <w:rPr>
          <w:rFonts w:ascii="宋体" w:hAnsi="宋体" w:eastAsia="宋体" w:cs="宋体"/>
          <w:color w:val="000"/>
          <w:sz w:val="28"/>
          <w:szCs w:val="28"/>
        </w:rPr>
        <w:t xml:space="preserve">”加强内控管理工作检查力度，做到边检查、边通报、边整改、边处理。具体做到以下几点：一是指定专门专人负责各项规章制度的具体落实、实施；二是对上级行的各项制度认真组织学*并及时下达贯彻；三是针对检查存在的薄弱环节、重点部位和业务开拓中存在的问题，制定配套的措施和实施细则；四是对以前规章制度的执行情况进行综合考核，确定重点监控部位，进行重点检查；五是配备专职监管进行检查辅导，检查辅导执行规章制度中存在的问题和漏洞，及时反馈信息。六是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七是严格追究责任。要真正提高内控制度的执行力，就要强化责任追究，完善惩诫问责制度，对存在问题整改不到位、有章不循、屡禁不止的责任人要从严处理，建立“违章责任登记制度”，实行严格惩诫。*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一要提高检查频率。安全保卫、信贷、会计、科技、员工行为检查或考评等要订出规划，规定多少时间必须检查一次。二要确保检查质量。检查之前要有检查提纲，包括内容、要求、检查人员组成、目的要求等，检查之后要有书面总结。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w:t>
      </w:r>
    </w:p>
    <w:p>
      <w:pPr>
        <w:ind w:left="0" w:right="0" w:firstLine="560"/>
        <w:spacing w:before="450" w:after="450" w:line="312" w:lineRule="auto"/>
      </w:pPr>
      <w:r>
        <w:rPr>
          <w:rFonts w:ascii="黑体" w:hAnsi="黑体" w:eastAsia="黑体" w:cs="黑体"/>
          <w:color w:val="000000"/>
          <w:sz w:val="36"/>
          <w:szCs w:val="36"/>
          <w:b w:val="1"/>
          <w:bCs w:val="1"/>
        </w:rPr>
        <w:t xml:space="preserve">建筑公司内控工作总结14</w:t>
      </w:r>
    </w:p>
    <w:p>
      <w:pPr>
        <w:ind w:left="0" w:right="0" w:firstLine="560"/>
        <w:spacing w:before="450" w:after="450" w:line="312" w:lineRule="auto"/>
      </w:pPr>
      <w:r>
        <w:rPr>
          <w:rFonts w:ascii="宋体" w:hAnsi="宋体" w:eastAsia="宋体" w:cs="宋体"/>
          <w:color w:val="000"/>
          <w:sz w:val="28"/>
          <w:szCs w:val="28"/>
        </w:rPr>
        <w:t xml:space="preserve">内控体系建设知识培训</w:t>
      </w:r>
    </w:p>
    <w:p>
      <w:pPr>
        <w:ind w:left="0" w:right="0" w:firstLine="560"/>
        <w:spacing w:before="450" w:after="450" w:line="312" w:lineRule="auto"/>
      </w:pPr>
      <w:r>
        <w:rPr>
          <w:rFonts w:ascii="宋体" w:hAnsi="宋体" w:eastAsia="宋体" w:cs="宋体"/>
          <w:color w:val="000"/>
          <w:sz w:val="28"/>
          <w:szCs w:val="28"/>
        </w:rPr>
        <w:t xml:space="preserve">一、企业内部控制发展概述</w:t>
      </w:r>
    </w:p>
    <w:p>
      <w:pPr>
        <w:ind w:left="0" w:right="0" w:firstLine="560"/>
        <w:spacing w:before="450" w:after="450" w:line="312" w:lineRule="auto"/>
      </w:pPr>
      <w:r>
        <w:rPr>
          <w:rFonts w:ascii="宋体" w:hAnsi="宋体" w:eastAsia="宋体" w:cs="宋体"/>
          <w:color w:val="000"/>
          <w:sz w:val="28"/>
          <w:szCs w:val="28"/>
        </w:rPr>
        <w:t xml:space="preserve">1、内部控制体系概念 首先什么是内部控制。我们常常提企业管控，所谓管控就是管理和控制，管理是管人理事教育员工怎样正确做事情，控制是规范员工的行为，告诉员工那些工作可以做，那些工作不可以做。我们谈内控体系建设，并不是说我们企业没有内部控制，我们企业都在进行内部控制。比如说最常见的审核审批是一个控制行为，但是以前没有从风险角度系统的进行内部控制活动。</w:t>
      </w:r>
    </w:p>
    <w:p>
      <w:pPr>
        <w:ind w:left="0" w:right="0" w:firstLine="560"/>
        <w:spacing w:before="450" w:after="450" w:line="312" w:lineRule="auto"/>
      </w:pPr>
      <w:r>
        <w:rPr>
          <w:rFonts w:ascii="宋体" w:hAnsi="宋体" w:eastAsia="宋体" w:cs="宋体"/>
          <w:color w:val="000"/>
          <w:sz w:val="28"/>
          <w:szCs w:val="28"/>
        </w:rPr>
        <w:t xml:space="preserve">2、内控形成的三个阶段</w:t>
      </w:r>
    </w:p>
    <w:p>
      <w:pPr>
        <w:ind w:left="0" w:right="0" w:firstLine="560"/>
        <w:spacing w:before="450" w:after="450" w:line="312" w:lineRule="auto"/>
      </w:pPr>
      <w:r>
        <w:rPr>
          <w:rFonts w:ascii="宋体" w:hAnsi="宋体" w:eastAsia="宋体" w:cs="宋体"/>
          <w:color w:val="000"/>
          <w:sz w:val="28"/>
          <w:szCs w:val="28"/>
        </w:rPr>
        <w:t xml:space="preserve">1）内部牵制阶段</w:t>
      </w:r>
    </w:p>
    <w:p>
      <w:pPr>
        <w:ind w:left="0" w:right="0" w:firstLine="560"/>
        <w:spacing w:before="450" w:after="450" w:line="312" w:lineRule="auto"/>
      </w:pPr>
      <w:r>
        <w:rPr>
          <w:rFonts w:ascii="宋体" w:hAnsi="宋体" w:eastAsia="宋体" w:cs="宋体"/>
          <w:color w:val="000"/>
          <w:sz w:val="28"/>
          <w:szCs w:val="28"/>
        </w:rPr>
        <w:t xml:space="preserve">最早提出是在美国上世纪40年代，当时还停留在内部牵制阶段。内部控制前提假设条件一个人犯错的几率要比两个人同时犯错几率大的多，或者一个人舞弊造假的可能性比两个人合谋起来舞弊造假的可能性要大很多。</w:t>
      </w:r>
    </w:p>
    <w:p>
      <w:pPr>
        <w:ind w:left="0" w:right="0" w:firstLine="560"/>
        <w:spacing w:before="450" w:after="450" w:line="312" w:lineRule="auto"/>
      </w:pPr>
      <w:r>
        <w:rPr>
          <w:rFonts w:ascii="宋体" w:hAnsi="宋体" w:eastAsia="宋体" w:cs="宋体"/>
          <w:color w:val="000"/>
          <w:sz w:val="28"/>
          <w:szCs w:val="28"/>
        </w:rPr>
        <w:t xml:space="preserve">2）内部会计控制阶段</w:t>
      </w:r>
    </w:p>
    <w:p>
      <w:pPr>
        <w:ind w:left="0" w:right="0" w:firstLine="560"/>
        <w:spacing w:before="450" w:after="450" w:line="312" w:lineRule="auto"/>
      </w:pPr>
      <w:r>
        <w:rPr>
          <w:rFonts w:ascii="宋体" w:hAnsi="宋体" w:eastAsia="宋体" w:cs="宋体"/>
          <w:color w:val="000"/>
          <w:sz w:val="28"/>
          <w:szCs w:val="28"/>
        </w:rPr>
        <w:t xml:space="preserve">随着资本市场和会计理论的不断发展，内部控制逐渐由牵制阶段发展到内部会计控制阶段，很多的会计控制手段，比如说不相容岗位相分离控制手段。当时内部控制范围还仅仅涉及到会计事项相关的各项业务活动，主要防止侵吞财务和其他违法行为发生、保护企业资产和确保会计报表的真实性和完整性。</w:t>
      </w:r>
    </w:p>
    <w:p>
      <w:pPr>
        <w:ind w:left="0" w:right="0" w:firstLine="560"/>
        <w:spacing w:before="450" w:after="450" w:line="312" w:lineRule="auto"/>
      </w:pPr>
      <w:r>
        <w:rPr>
          <w:rFonts w:ascii="宋体" w:hAnsi="宋体" w:eastAsia="宋体" w:cs="宋体"/>
          <w:color w:val="000"/>
          <w:sz w:val="28"/>
          <w:szCs w:val="28"/>
        </w:rPr>
        <w:t xml:space="preserve">3）企业内部控制整合框架阶段</w:t>
      </w:r>
    </w:p>
    <w:p>
      <w:pPr>
        <w:ind w:left="0" w:right="0" w:firstLine="560"/>
        <w:spacing w:before="450" w:after="450" w:line="312" w:lineRule="auto"/>
      </w:pPr>
      <w:r>
        <w:rPr>
          <w:rFonts w:ascii="宋体" w:hAnsi="宋体" w:eastAsia="宋体" w:cs="宋体"/>
          <w:color w:val="000"/>
          <w:sz w:val="28"/>
          <w:szCs w:val="28"/>
        </w:rPr>
        <w:t xml:space="preserve">1992年美国COSO委员会一个民间组织发布企业内部控制整合框架，对企业内部控制进行系统性陈述，并且扩大内部控制内涵，不再仅仅局限满足财务的可靠性。而且，它是首先从风险角度看待内部控制问题，这个框架一经提出立即得到理论界和实务界的广泛认可，并在美国和全世界产生很大影响。20_年美国安然、世通、施乐等多家世界500强企业相继爆发财务丑闻，在全世界范围内引起渲染大波，极大影响美国股市和美国企业在大众心目中的形象，特别是广大投资者心目中的形象，人们对加强企业内部控制的呼声越来越高。在这样背景下，时任美国总统乔布什紧急签署《萨班斯奥克斯利法案》，其中404条款引用COSO框架，因此COSO框架由民间组织制定的框架变成美国企业上市公司内部控制标准，也就是该框架具备法律效力。随后20_年COSO委员会又颁布企业风险管理的框架，随后其他国家相继颁发自己的内部控制制度，基本是按照COSO框架建立。</w:t>
      </w:r>
    </w:p>
    <w:p>
      <w:pPr>
        <w:ind w:left="0" w:right="0" w:firstLine="560"/>
        <w:spacing w:before="450" w:after="450" w:line="312" w:lineRule="auto"/>
      </w:pPr>
      <w:r>
        <w:rPr>
          <w:rFonts w:ascii="宋体" w:hAnsi="宋体" w:eastAsia="宋体" w:cs="宋体"/>
          <w:color w:val="000"/>
          <w:sz w:val="28"/>
          <w:szCs w:val="28"/>
        </w:rPr>
        <w:t xml:space="preserve">3、我国内控形成的历史</w:t>
      </w:r>
    </w:p>
    <w:p>
      <w:pPr>
        <w:ind w:left="0" w:right="0" w:firstLine="560"/>
        <w:spacing w:before="450" w:after="450" w:line="312" w:lineRule="auto"/>
      </w:pPr>
      <w:r>
        <w:rPr>
          <w:rFonts w:ascii="宋体" w:hAnsi="宋体" w:eastAsia="宋体" w:cs="宋体"/>
          <w:color w:val="000"/>
          <w:sz w:val="28"/>
          <w:szCs w:val="28"/>
        </w:rPr>
        <w:t xml:space="preserve">中国内部体系发展历史比较短。国家财政部先是于20_年颁布内部会计控制规范。20_至20_年期间，中国一些大的央企像中航油、中信泰富等企业相继爆发一系列重大风险事故，引起国家高度重视，国家开始重视企业内部控制。20_年^v^首先出台《中央企业全面风险管理指引》。20_年国家财政部、证监会、^v^、银监会、^v^五部委联合发布《企业内部控制基本规范》，该规范按照COSO框架提出来的，因此也被媒体称为也是中国版的COSO。20_年五部联合发布《企业内部控制配套指引》包括应用指引、评价指引、审计指引。这也标志者我国内部控制规范基本建成。从内部控制在国内和国外发展来看，风险管理和内部控制本质上是一回事，只是我国由不同管理层提出来的。所以说，现在慢慢的^v^和财政部也在趋同。</w:t>
      </w:r>
    </w:p>
    <w:p>
      <w:pPr>
        <w:ind w:left="0" w:right="0" w:firstLine="560"/>
        <w:spacing w:before="450" w:after="450" w:line="312" w:lineRule="auto"/>
      </w:pPr>
      <w:r>
        <w:rPr>
          <w:rFonts w:ascii="宋体" w:hAnsi="宋体" w:eastAsia="宋体" w:cs="宋体"/>
          <w:color w:val="000"/>
          <w:sz w:val="28"/>
          <w:szCs w:val="28"/>
        </w:rPr>
        <w:t xml:space="preserve">二、建立内控的必要性</w:t>
      </w:r>
    </w:p>
    <w:p>
      <w:pPr>
        <w:ind w:left="0" w:right="0" w:firstLine="560"/>
        <w:spacing w:before="450" w:after="450" w:line="312" w:lineRule="auto"/>
      </w:pPr>
      <w:r>
        <w:rPr>
          <w:rFonts w:ascii="宋体" w:hAnsi="宋体" w:eastAsia="宋体" w:cs="宋体"/>
          <w:color w:val="000"/>
          <w:sz w:val="28"/>
          <w:szCs w:val="28"/>
        </w:rPr>
        <w:t xml:space="preserve">1、全球经济一体化的必然需求</w:t>
      </w:r>
    </w:p>
    <w:p>
      <w:pPr>
        <w:ind w:left="0" w:right="0" w:firstLine="560"/>
        <w:spacing w:before="450" w:after="450" w:line="312" w:lineRule="auto"/>
      </w:pPr>
      <w:r>
        <w:rPr>
          <w:rFonts w:ascii="宋体" w:hAnsi="宋体" w:eastAsia="宋体" w:cs="宋体"/>
          <w:color w:val="000"/>
          <w:sz w:val="28"/>
          <w:szCs w:val="28"/>
        </w:rPr>
        <w:t xml:space="preserve">一方面是资本市场不断发展和完善。另一方面是全球经济一体化进行的必要推进，众多的企业特别是国企央企面临走出去的压力。那么对于风险管理和内部控制要求越来越强。内部控制本质上是为了保护投资者的利益、保护股东的利益。尽管我们很多企业有很多内部控制活动，但是这些控制不成体系，不能系统的预防企业风险。目前国内企业普遍存在的通病是：一是制度很多很全，但是不成体系，传承性很差，有的企业不到一年可以发布100多项制度，但是新的制度颁布后旧的制度并没有废止，制度与制度之间相互矛盾，制度规定不清楚，不具备可参考性。二是组织结构变化频繁，岗位职责不明确，各个层级的职责比较混乱，做事的不管事，管事的不做事，对本部门有利的事情部门之间争着管，出力不讨好的事情没人管。三是基础工作薄弱，人员素质偏低，工作效率不高。四是信息的收集和处理能力很差，信息传递速度很慢，信息不真实，信息虚报和瞒报的现象比较普遍，对信息的分析更是无从谈起，这极大的影响了增加了企业高层决策的难度。五是领导整天忙着各种事务型的工作，常常扮演着各种救火队长的角色，没有时间和精力去思考关系企业发展的一些重大事情。六是缺乏制度管理的文化，人治的现象仍然比较明显，践踏制度的现象很普遍。</w:t>
      </w:r>
    </w:p>
    <w:p>
      <w:pPr>
        <w:ind w:left="0" w:right="0" w:firstLine="560"/>
        <w:spacing w:before="450" w:after="450" w:line="312" w:lineRule="auto"/>
      </w:pPr>
      <w:r>
        <w:rPr>
          <w:rFonts w:ascii="宋体" w:hAnsi="宋体" w:eastAsia="宋体" w:cs="宋体"/>
          <w:color w:val="000"/>
          <w:sz w:val="28"/>
          <w:szCs w:val="28"/>
        </w:rPr>
        <w:t xml:space="preserve">2、外部监管的要求</w:t>
      </w:r>
    </w:p>
    <w:p>
      <w:pPr>
        <w:ind w:left="0" w:right="0" w:firstLine="560"/>
        <w:spacing w:before="450" w:after="450" w:line="312" w:lineRule="auto"/>
      </w:pPr>
      <w:r>
        <w:rPr>
          <w:rFonts w:ascii="宋体" w:hAnsi="宋体" w:eastAsia="宋体" w:cs="宋体"/>
          <w:color w:val="000"/>
          <w:sz w:val="28"/>
          <w:szCs w:val="28"/>
        </w:rPr>
        <w:t xml:space="preserve">《企业内部控制基本规范及配套指引》要求中央企业、大型国有企业和上市公司必须按照规范要求建立内部控制体系，并且定期开展内部控制自我评价工作。会计师事务所还要对企业内部控制情况开展独立审计并且出具审计报告。财政部要求境内外同时上市企业必须在今年建立起内控体系，并且今年将接受会计事务所首次内控审计，其他的上市公司也必须在20_年以前建立内控体系。</w:t>
      </w:r>
    </w:p>
    <w:p>
      <w:pPr>
        <w:ind w:left="0" w:right="0" w:firstLine="560"/>
        <w:spacing w:before="450" w:after="450" w:line="312" w:lineRule="auto"/>
      </w:pPr>
      <w:r>
        <w:rPr>
          <w:rFonts w:ascii="宋体" w:hAnsi="宋体" w:eastAsia="宋体" w:cs="宋体"/>
          <w:color w:val="000"/>
          <w:sz w:val="28"/>
          <w:szCs w:val="28"/>
        </w:rPr>
        <w:t xml:space="preserve">比如，中国铁建披露巨额亏损就引起社会广泛的争议，尽管证监会没有对中国铁建进行处罚。但是，大家知道纳斯达克在财政部要求中央企业建立内控体系并接受外审之前，如果这个事情出现在明年，后果是怎么样呢，可能就不会那么简单。</w:t>
      </w:r>
    </w:p>
    <w:p>
      <w:pPr>
        <w:ind w:left="0" w:right="0" w:firstLine="560"/>
        <w:spacing w:before="450" w:after="450" w:line="312" w:lineRule="auto"/>
      </w:pPr>
      <w:r>
        <w:rPr>
          <w:rFonts w:ascii="宋体" w:hAnsi="宋体" w:eastAsia="宋体" w:cs="宋体"/>
          <w:color w:val="000"/>
          <w:sz w:val="28"/>
          <w:szCs w:val="28"/>
        </w:rPr>
        <w:t xml:space="preserve">3、提升企业的管理水平，增强企业的抗风险能力的要求 确保企业尤其是大型企业持续健康的发展，这个也是外部监管机构国家相关的管理部门对建立内控体系的一个初衷。尤其是我们广大央企面临着走出去参与国际竞争，首先我们必须熟悉国际游戏规则，那么在建立内控体系方面，我们国内已经有不少企业走在了前面，尤其是那些当时在海外上市的一些央企，并且取得了很好的成效。比如说我们国家的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2025-06-16T22:43:00+08:00</dcterms:created>
  <dcterms:modified xsi:type="dcterms:W3CDTF">2025-06-16T22:43:00+08:00</dcterms:modified>
</cp:coreProperties>
</file>

<file path=docProps/custom.xml><?xml version="1.0" encoding="utf-8"?>
<Properties xmlns="http://schemas.openxmlformats.org/officeDocument/2006/custom-properties" xmlns:vt="http://schemas.openxmlformats.org/officeDocument/2006/docPropsVTypes"/>
</file>