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医院信息科年度工作总结汇总(4篇)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信息科年度工作总结一1、认真做好病案回收、归档、保管工作。病案是医院的重要信息资源，是病人在住院期间的全部医疗档案，是医院各临床科室、医技科室诊断治疗病人的基础资料，是医院进行医疗、教学、科研的宝贵财富。也是医疗纠纷、法律取证、医疗保险...</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医院信息科年度工作总结二</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医院信息科年度工作总结三</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②电子病历系统全面升级，替换原打印病历模式。xx软件公司承诺新版电子病历将采用模块化电子病历，将进一步简化临床医师书写病历流程。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医院信息科年度工作总结四</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