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《沈园二首·其二》的原文是什么？该如何理解呢？</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沈园二首·其二　　陆游 〔宋代〕　　梦断香消四十年，沈园柳老不吹绵。　　此身行作稽山土，犹吊遗踪一泫然。　　译文　　离她香消玉殒已过去四十多年，沈园柳树也老得不能吐絮吹绵。　　我眼看着要化作会稽山中的一抔黄土，仍然来此凭吊遗踪而泪落潸然...</w:t>
      </w:r>
    </w:p>
    <w:p>
      <w:pPr>
        <w:ind w:left="0" w:right="0" w:firstLine="560"/>
        <w:spacing w:before="450" w:after="450" w:line="312" w:lineRule="auto"/>
      </w:pPr>
      <w:r>
        <w:rPr>
          <w:rFonts w:ascii="宋体" w:hAnsi="宋体" w:eastAsia="宋体" w:cs="宋体"/>
          <w:color w:val="000"/>
          <w:sz w:val="28"/>
          <w:szCs w:val="28"/>
        </w:rPr>
        <w:t xml:space="preserve">　　沈园二首·其二</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梦断香消四十年，沈园柳老不吹绵。</w:t>
      </w:r>
    </w:p>
    <w:p>
      <w:pPr>
        <w:ind w:left="0" w:right="0" w:firstLine="560"/>
        <w:spacing w:before="450" w:after="450" w:line="312" w:lineRule="auto"/>
      </w:pPr>
      <w:r>
        <w:rPr>
          <w:rFonts w:ascii="宋体" w:hAnsi="宋体" w:eastAsia="宋体" w:cs="宋体"/>
          <w:color w:val="000"/>
          <w:sz w:val="28"/>
          <w:szCs w:val="28"/>
        </w:rPr>
        <w:t xml:space="preserve">　　此身行作稽山土，犹吊遗踪一泫然。</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离她香消玉殒已过去四十多年，沈园柳树也老得不能吐絮吹绵。</w:t>
      </w:r>
    </w:p>
    <w:p>
      <w:pPr>
        <w:ind w:left="0" w:right="0" w:firstLine="560"/>
        <w:spacing w:before="450" w:after="450" w:line="312" w:lineRule="auto"/>
      </w:pPr>
      <w:r>
        <w:rPr>
          <w:rFonts w:ascii="宋体" w:hAnsi="宋体" w:eastAsia="宋体" w:cs="宋体"/>
          <w:color w:val="000"/>
          <w:sz w:val="28"/>
          <w:szCs w:val="28"/>
        </w:rPr>
        <w:t xml:space="preserve">　　我眼看着要化作会稽山中的一抔黄土，仍然来此凭吊遗踪而泪落潸然。</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本诗是组诗中的第二首，写诗人对爱情的坚贞不渝。</w:t>
      </w:r>
    </w:p>
    <w:p>
      <w:pPr>
        <w:ind w:left="0" w:right="0" w:firstLine="560"/>
        <w:spacing w:before="450" w:after="450" w:line="312" w:lineRule="auto"/>
      </w:pPr>
      <w:r>
        <w:rPr>
          <w:rFonts w:ascii="宋体" w:hAnsi="宋体" w:eastAsia="宋体" w:cs="宋体"/>
          <w:color w:val="000"/>
          <w:sz w:val="28"/>
          <w:szCs w:val="28"/>
        </w:rPr>
        <w:t xml:space="preserve">　　首句感叹唐氏溘然长逝已四十年了。古来往往以“香销玉殒”喻女子之亡，“梦断香消”即指唐氏之死。陆游于八十四岁即临终前一年所作悼念唐氏的《春游》亦云：“也信美人终作土，不堪幽梦太匆匆。”唐氏实际已死四十四年，此“四十年”取其整数。这一句充满了刻骨铭心之真情。</w:t>
      </w:r>
    </w:p>
    <w:p>
      <w:pPr>
        <w:ind w:left="0" w:right="0" w:firstLine="560"/>
        <w:spacing w:before="450" w:after="450" w:line="312" w:lineRule="auto"/>
      </w:pPr>
      <w:r>
        <w:rPr>
          <w:rFonts w:ascii="宋体" w:hAnsi="宋体" w:eastAsia="宋体" w:cs="宋体"/>
          <w:color w:val="000"/>
          <w:sz w:val="28"/>
          <w:szCs w:val="28"/>
        </w:rPr>
        <w:t xml:space="preserve">　　次句既是写沈园即日之景：柳树已老，不再飞绵;也是一种借以自喻的比兴：诗人六十八岁时来沈园已自称“河阳愁鬓怯新霜”(《禹迹寺南有沈氏小园四十年前尝题小阕壁间偶复一到而园已易主刻小阕于石读之怅然》)，此时年逾古稀，正如园中老树，已无所作为，对个人生活更无追求。“此身行作稽山土”，则是对“柳老”内涵的进一步说明。“美人终作土”，自己亦将埋葬于会稽山下而化为黄土。此句目的是反衬出尾句“犹吊遗踪一泫然”，即对唐氏坚贞不渝之情。一个“犹”字，使诗意得到升华：尽管自己将不久于人世，但对唐氏眷念之情永不泯灭;尽管个人生活上已无所追求，但对唐氏之爱历久弥新。所以对沈园遗踪还要凭吊一番而泫然涕下。“泫然”二字，饱含无比复杂的感情：其中有爱，有恨，有悔，诗人不点破，足供读者体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陆游(1125年11月13日-1210年1月26日)，字务观，号放翁，汉族，越州山阴(今浙江绍兴)人，尚书右丞陆佃之孙，南宋文学家、史学家、爱国诗人。陆游生逢北宋灭亡之际，少年时即深受家庭爱国思想的熏陶。宋高宗时，参加礼部考试，因受宰臣秦桧排斥而仕途不畅。孝宗时赐进士出身。中年入蜀，投身军旅生活。嘉泰二年(1202年)，宋宁宗诏陆游入京，主持编修孝宗、光宗《两朝实录》和《三朝史》，官至宝章阁待制。晚年退居家乡。创作诗歌今存九千多首，内容极为丰富。著有《剑南诗稿》《渭南文集》《南唐书》《老学庵笔记》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2025-05-03T12:39:34+08:00</dcterms:created>
  <dcterms:modified xsi:type="dcterms:W3CDTF">2025-05-03T12:39:34+08:00</dcterms:modified>
</cp:coreProperties>
</file>

<file path=docProps/custom.xml><?xml version="1.0" encoding="utf-8"?>
<Properties xmlns="http://schemas.openxmlformats.org/officeDocument/2006/custom-properties" xmlns:vt="http://schemas.openxmlformats.org/officeDocument/2006/docPropsVTypes"/>
</file>