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呼吸器买卖合同(3篇)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呼吸器买卖合同一合同编号：_________买 方：_________签订时间：_________根据《民法典》、《中华人民共和国种子 法》及有关规定，为明确双方的权利义务，经双方协商一致签订本合同。一、农作物种子的种类、品种、质量、数量、...</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 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作物种类│品种名称│数量│</w:t>
      </w:r>
    </w:p>
    <w:p>
      <w:pPr>
        <w:ind w:left="0" w:right="0" w:firstLine="560"/>
        <w:spacing w:before="450" w:after="450" w:line="312" w:lineRule="auto"/>
      </w:pPr>
      <w:r>
        <w:rPr>
          <w:rFonts w:ascii="宋体" w:hAnsi="宋体" w:eastAsia="宋体" w:cs="宋体"/>
          <w:color w:val="000"/>
          <w:sz w:val="28"/>
          <w:szCs w:val="28"/>
        </w:rPr>
        <w:t xml:space="preserve">单位│纯度│净度│发芽率│水分│(元)│ (元)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二、 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 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 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 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 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乙方应在_______年_______月_______日至_______年_______月_______日之间的期限内向甲方交付本合同项下全部机械设备。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2025-06-17T14:49:57+08:00</dcterms:created>
  <dcterms:modified xsi:type="dcterms:W3CDTF">2025-06-17T14:49:57+08:00</dcterms:modified>
</cp:coreProperties>
</file>

<file path=docProps/custom.xml><?xml version="1.0" encoding="utf-8"?>
<Properties xmlns="http://schemas.openxmlformats.org/officeDocument/2006/custom-properties" xmlns:vt="http://schemas.openxmlformats.org/officeDocument/2006/docPropsVTypes"/>
</file>