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2025年分期付款买卖合同怎么理解三篇(大全)</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期付款买卖合同怎么理解一买受人：签订地点：签订日期：年月日根据《中华人民共和国民法典》及相关法律法规，本着平等互利、等价有偿的原则，经双方协商一致，订立本合同。1标的物1.1品名:1.2规格型号:1.3产地:1.4制造商:2数量2.1数量...</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16.6本合同一式份，买受人执份，出卖人执份。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分期付款买卖合同怎么理解二</w:t>
      </w:r>
    </w:p>
    <w:p>
      <w:pPr>
        <w:ind w:left="0" w:right="0" w:firstLine="560"/>
        <w:spacing w:before="450" w:after="450" w:line="312" w:lineRule="auto"/>
      </w:pPr>
      <w:r>
        <w:rPr>
          <w:rFonts w:ascii="宋体" w:hAnsi="宋体" w:eastAsia="宋体" w:cs="宋体"/>
          <w:color w:val="000"/>
          <w:sz w:val="28"/>
          <w:szCs w:val="28"/>
        </w:rPr>
        <w:t xml:space="preserve">公司：___________(以下称买受方)</w:t>
      </w:r>
    </w:p>
    <w:p>
      <w:pPr>
        <w:ind w:left="0" w:right="0" w:firstLine="560"/>
        <w:spacing w:before="450" w:after="450" w:line="312" w:lineRule="auto"/>
      </w:pPr>
      <w:r>
        <w:rPr>
          <w:rFonts w:ascii="宋体" w:hAnsi="宋体" w:eastAsia="宋体" w:cs="宋体"/>
          <w:color w:val="000"/>
          <w:sz w:val="28"/>
          <w:szCs w:val="28"/>
        </w:rPr>
        <w:t xml:space="preserve">公司：___________(以下称为出卖方)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第2条销售主体事项出卖方愿意出售，买受方愿意购买下列设备：设备技术要求设备性能必须符合所规定的性能，达到技术规格和规定数据的标准，并提交全部适用的，必要的图纸、数据和其他技术资料。出卖方应于20__年9月___________日之前准备且提交给买受方验收手册草案副本2份。由买受方在___________日内审议和批准验收手册。本协议正文规定如与附件规定相抵触，以本协议正文规定为准。</w:t>
      </w:r>
    </w:p>
    <w:p>
      <w:pPr>
        <w:ind w:left="0" w:right="0" w:firstLine="560"/>
        <w:spacing w:before="450" w:after="450" w:line="312" w:lineRule="auto"/>
      </w:pPr>
      <w:r>
        <w:rPr>
          <w:rFonts w:ascii="宋体" w:hAnsi="宋体" w:eastAsia="宋体" w:cs="宋体"/>
          <w:color w:val="000"/>
          <w:sz w:val="28"/>
          <w:szCs w:val="28"/>
        </w:rPr>
        <w:t xml:space="preserve">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第3条价格____________________。</w:t>
      </w:r>
    </w:p>
    <w:p>
      <w:pPr>
        <w:ind w:left="0" w:right="0" w:firstLine="560"/>
        <w:spacing w:before="450" w:after="450" w:line="312" w:lineRule="auto"/>
      </w:pPr>
      <w:r>
        <w:rPr>
          <w:rFonts w:ascii="宋体" w:hAnsi="宋体" w:eastAsia="宋体" w:cs="宋体"/>
          <w:color w:val="000"/>
          <w:sz w:val="28"/>
          <w:szCs w:val="28"/>
        </w:rPr>
        <w:t xml:space="preserve">第4条支付买受方在收到出卖方的发票后，必须按下列期限付给出卖方款项：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4.2买受方处交付设备并安装调试后，支付总价的___________%的货款;</w:t>
      </w:r>
    </w:p>
    <w:p>
      <w:pPr>
        <w:ind w:left="0" w:right="0" w:firstLine="560"/>
        <w:spacing w:before="450" w:after="450" w:line="312" w:lineRule="auto"/>
      </w:pPr>
      <w:r>
        <w:rPr>
          <w:rFonts w:ascii="宋体" w:hAnsi="宋体" w:eastAsia="宋体" w:cs="宋体"/>
          <w:color w:val="000"/>
          <w:sz w:val="28"/>
          <w:szCs w:val="28"/>
        </w:rPr>
        <w:t xml:space="preserve">4.3验收保留款为总价___________%的货款，在设备调试合格后第___________月内支付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出卖方应在___________年___________月__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___________年___________月___________日起进行。</w:t>
      </w:r>
    </w:p>
    <w:p>
      <w:pPr>
        <w:ind w:left="0" w:right="0" w:firstLine="560"/>
        <w:spacing w:before="450" w:after="450" w:line="312" w:lineRule="auto"/>
      </w:pPr>
      <w:r>
        <w:rPr>
          <w:rFonts w:ascii="宋体" w:hAnsi="宋体" w:eastAsia="宋体" w:cs="宋体"/>
          <w:color w:val="000"/>
          <w:sz w:val="28"/>
          <w:szCs w:val="28"/>
        </w:rPr>
        <w:t xml:space="preserve">第6条更改自本合同生效之日起，对本合同正文或附表作任何更改，必须作成书面形式，详细说明更改对技术规格、价格、性能、设计、验收日期、已交付或即将交付备件的更换性能以及本合同的其他重大事项的影响，而且应由双方公司签字。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第8条其它本合同为双方的完整协议，以前协议双方或其代理人就本协议适用或涉及的任何事项或事物所作的一切陈述、谈判、信函、承诺、协议、协商和合同，无论是书面的还是口头的，均作废。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