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装修工劳动合同书(通用3篇)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装修工劳动合同书一单位类型 ：____________________________法定代表人(或负责人)：________________登记注册地：____________________________实际经营地：_________...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装修工劳动合同书一</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