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劳动聘用合同情况怎么填21篇(精选)</w:t>
      </w:r>
      <w:bookmarkEnd w:id="1"/>
    </w:p>
    <w:p>
      <w:pPr>
        <w:jc w:val="center"/>
        <w:spacing w:before="0" w:after="450"/>
      </w:pPr>
      <w:r>
        <w:rPr>
          <w:rFonts w:ascii="Arial" w:hAnsi="Arial" w:eastAsia="Arial" w:cs="Arial"/>
          <w:color w:val="999999"/>
          <w:sz w:val="20"/>
          <w:szCs w:val="20"/>
        </w:rPr>
        <w:t xml:space="preserve">来源：网络  作者：明月清风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动聘用合同情况怎么填一地址：性质：法定代表人（委托代理人）乙方（劳动者）姓名：性别：出生年月：家庭住址：居民身份证号码：甲乙双方根据《中华人民共和国劳动法》、《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劳动聘用合同情况怎么填三</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劳动聘用合同情况怎么填四</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劳动聘用合同情况怎么填七</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劳动聘用合同情况怎么填八</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劳动聘用合同情况怎么填九</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劳动聘用合同情况怎么填篇十一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劳动聘用合同情况怎么填篇十二</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劳动聘用合同情况怎么填篇十五</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宋体" w:hAnsi="宋体" w:eastAsia="宋体" w:cs="宋体"/>
          <w:color w:val="000"/>
          <w:sz w:val="28"/>
          <w:szCs w:val="28"/>
        </w:rPr>
        <w:t xml:space="preserve">五、本合同中甲法定代表人本人签字或盖章；乙方姓名、出生日期应同居民身份证一致。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2025-06-08T08:41:18+08:00</dcterms:created>
  <dcterms:modified xsi:type="dcterms:W3CDTF">2025-06-08T08:41:18+08:00</dcterms:modified>
</cp:coreProperties>
</file>

<file path=docProps/custom.xml><?xml version="1.0" encoding="utf-8"?>
<Properties xmlns="http://schemas.openxmlformats.org/officeDocument/2006/custom-properties" xmlns:vt="http://schemas.openxmlformats.org/officeDocument/2006/docPropsVTypes"/>
</file>