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雇工劳动合同书9篇(优秀)</w:t>
      </w:r>
      <w:bookmarkEnd w:id="1"/>
    </w:p>
    <w:p>
      <w:pPr>
        <w:jc w:val="center"/>
        <w:spacing w:before="0" w:after="450"/>
      </w:pPr>
      <w:r>
        <w:rPr>
          <w:rFonts w:ascii="Arial" w:hAnsi="Arial" w:eastAsia="Arial" w:cs="Arial"/>
          <w:color w:val="999999"/>
          <w:sz w:val="20"/>
          <w:szCs w:val="20"/>
        </w:rPr>
        <w:t xml:space="preserve">来源：网络  作者：繁花落寂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雇工劳动合同书一受雇职工（以下简称乙方）根据《中华人民共和国劳动法》和《北京市个体工商户、私营企业雇工劳动管理暂行办法》，甲乙双方以平等协商同意，自愿签订本合同，共同遵守本合同所列条款。第一条本合同期限自__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雇工劳动合同书一</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第一条本合同期限自__________年__________月__________日开始，至_____年_____月_____日终止，其中试用期__________天。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第四条甲方每月_____日以货币形式支付乙方工资，工资不低不_____元，其中试用期间工资为__________元。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第十条甲方应给予乙方_____月的患病或非因工负伤的医疗期，乙方在医疗期内患病的医疗费用甲方负担_______________%。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第二十四条因履行本合同发生的劳动争议，当事人一方要求仲裁的，应当自劳动争议发生之日起六十日内向__________劳动争议仲裁定委员会申请仲裁。对裁决不服的，可以向人民法院提起诉讼。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雇主（以下简称甲方）____________与受雇职工（以下简称乙方）____根据《中华人民共和国劳动法》，甲乙双方以平等协商同意，自愿签订本合同，共同遵守本合同所列条款。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第一条本合同期限自____年____月____日开始，至____年____月____日终止，其中试用期____天。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第二条乙方同意在甲方从事_______工作。</w:t>
      </w:r>
    </w:p>
    <w:p>
      <w:pPr>
        <w:ind w:left="0" w:right="0" w:firstLine="560"/>
        <w:spacing w:before="450" w:after="450" w:line="312" w:lineRule="auto"/>
      </w:pPr>
      <w:r>
        <w:rPr>
          <w:rFonts w:ascii="宋体" w:hAnsi="宋体" w:eastAsia="宋体" w:cs="宋体"/>
          <w:color w:val="000"/>
          <w:sz w:val="28"/>
          <w:szCs w:val="28"/>
        </w:rPr>
        <w:t xml:space="preserve">第三条甲方每月____日以货币形式支付乙方工资，工资不低不____元，其中试用期间工资为____元。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第五条甲方安排乙方加班加点的，甲应依法支付加玫加点工资。</w:t>
      </w:r>
    </w:p>
    <w:p>
      <w:pPr>
        <w:ind w:left="0" w:right="0" w:firstLine="560"/>
        <w:spacing w:before="450" w:after="450" w:line="312" w:lineRule="auto"/>
      </w:pPr>
      <w:r>
        <w:rPr>
          <w:rFonts w:ascii="宋体" w:hAnsi="宋体" w:eastAsia="宋体" w:cs="宋体"/>
          <w:color w:val="000"/>
          <w:sz w:val="28"/>
          <w:szCs w:val="28"/>
        </w:rPr>
        <w:t xml:space="preserve">第六条甲方执行国家有关劳动保护的法规、规章，为乙方提供劳动安全和卫生设施。根据从事工种的需要，发给乙方劳动保护用品和配置生产、工作必需的劳动工具。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第十二条甲方违反本合同约定的条件解除劳动合同或由于甲方原因订立无效劳动合同，给乙方造成损害的，应按劳动部《违反（劳动法）有关劳动合同规定的赔偿办法》赔偿乙方损失。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雇工劳动合同书六</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雇工劳动合同书九</w:t>
      </w:r>
    </w:p>
    <w:p>
      <w:pPr>
        <w:ind w:left="0" w:right="0" w:firstLine="560"/>
        <w:spacing w:before="450" w:after="450" w:line="312" w:lineRule="auto"/>
      </w:pPr>
      <w:r>
        <w:rPr>
          <w:rFonts w:ascii="宋体" w:hAnsi="宋体" w:eastAsia="宋体" w:cs="宋体"/>
          <w:color w:val="000"/>
          <w:sz w:val="28"/>
          <w:szCs w:val="28"/>
        </w:rPr>
        <w:t xml:space="preserve">甲 方(雇用单位):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 方(受雇职工):</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期限合同(固定期限或以完成一定的工作期限)本合同生效日期 年 月 日，其中试用期 月，本合同至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处长工作时间的，经征得乙方同意，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甲乙双方应按国家和亳州市社会保险的有关规定缴纳各项社会保险费。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乙方患职业病或因工负伤的工资和医疗保险待遇按国家和亳州市有关规定执行。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乙方患病或非因工负伤的医疗期按照国家和亳州市有关规定执行。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在国家和亳州市职工工作保险规定未出台前甲方负责为乙方办理人身意外伤害保险，保险期限由甲方按照双方签订的劳动合同期限确定，保险金额为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第十二条 乙应遵守的劳动纪律是。</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1、甲克扣或者无故拖欠乙方工资的，以及拒不支付乙方延长工作时间工资报酬的，除在规定时间内全额支付乙方工资报酬外，还需加发相当于工资报酬百分之二十五的经济补偿金;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以与乙方协商一致甲方解除本合同或由甲方按本合同第十六条规定解除乙劳动合同的，甲方按乙方在甲方的工作年限，每满一年支付相当乙方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 乙方因患病或非因工负伤而解除合同的，甲方应发给不低于乙方六个月工资的医疗补助费;患重病的加发50%的医疗补助费，患绝症的加发100%的医疗补助费。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 乙方解除本合同的，凡由甲方出资培训和招接收的人员，应向甲方偿还培训费和招接收费。其标准为 。</w:t>
      </w:r>
    </w:p>
    <w:p>
      <w:pPr>
        <w:ind w:left="0" w:right="0" w:firstLine="560"/>
        <w:spacing w:before="450" w:after="450" w:line="312" w:lineRule="auto"/>
      </w:pPr>
      <w:r>
        <w:rPr>
          <w:rFonts w:ascii="宋体" w:hAnsi="宋体" w:eastAsia="宋体" w:cs="宋体"/>
          <w:color w:val="000"/>
          <w:sz w:val="28"/>
          <w:szCs w:val="28"/>
        </w:rPr>
        <w:t xml:space="preserve">第二十八条 因履行本合同发生的劳动争议，当事人一方要求仲裁的，应当自劳动争议发生之日起六十日内向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本合同未尽事宜或与今后国家、亳州市有关规定相悖的，按有关规定执行。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2025-06-18T02:49:07+08:00</dcterms:created>
  <dcterms:modified xsi:type="dcterms:W3CDTF">2025-06-18T02:49:07+08:00</dcterms:modified>
</cp:coreProperties>
</file>

<file path=docProps/custom.xml><?xml version="1.0" encoding="utf-8"?>
<Properties xmlns="http://schemas.openxmlformats.org/officeDocument/2006/custom-properties" xmlns:vt="http://schemas.openxmlformats.org/officeDocument/2006/docPropsVTypes"/>
</file>