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易货联盟合同范本(汇总4篇)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易货联盟合同范本1发货时，售方应随铁路运单附下列单据：1．发货明细单2份（明细单标明合同号、协议书及附件号）；2．品质证明书1份；3．装箱单1份；售方应自发货之日起七天内用电报或信函将下列事项通知购方：合同号、品名、件数、发货日期、车号、运...</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易货联盟合同范本1</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依据____年____月____日双方签定的关于合作的协议，在售方国国境车上交货条件下售方售出，购方购入货物。其数量、种类、价格及交货期均按第____号附件办理，该附件为本合同不可分割的部分。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按本合同所售出货物的品质应符合_国家标准或原苏联国家标准，并符合本合同附件所规定的技术条件；凭样交货的商品品质应符合双方所确认的.样品。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仲裁&gt; 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购方名称：____________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 收货人：__________________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易货联盟合同范本3</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易货联盟合同范本4</w:t>
      </w:r>
    </w:p>
    <w:p>
      <w:pPr>
        <w:ind w:left="0" w:right="0" w:firstLine="560"/>
        <w:spacing w:before="450" w:after="450" w:line="312" w:lineRule="auto"/>
      </w:pPr>
      <w:r>
        <w:rPr>
          <w:rFonts w:ascii="宋体" w:hAnsi="宋体" w:eastAsia="宋体" w:cs="宋体"/>
          <w:color w:val="000"/>
          <w:sz w:val="28"/>
          <w:szCs w:val="28"/>
        </w:rPr>
        <w:t xml:space="preserve">合同编号：_________ 甲方：_________ 乙方：_________ 为了保障易货交易的.顺利进行，确保易货双方实现各自的经济目的，经甲乙 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品名 规格 包装 单价 数量 金额 密胺筷子 玻璃杯 陶瓷勺 浸泡粉A 浸泡粉B POF包装膜 陶瓷餐具</w:t>
      </w:r>
    </w:p>
    <w:p>
      <w:pPr>
        <w:ind w:left="0" w:right="0" w:firstLine="560"/>
        <w:spacing w:before="450" w:after="450" w:line="312" w:lineRule="auto"/>
      </w:pPr>
      <w:r>
        <w:rPr>
          <w:rFonts w:ascii="宋体" w:hAnsi="宋体" w:eastAsia="宋体" w:cs="宋体"/>
          <w:color w:val="000"/>
          <w:sz w:val="28"/>
          <w:szCs w:val="28"/>
        </w:rPr>
        <w:t xml:space="preserve">第二条 产品的价值与结算方式</w:t>
      </w:r>
    </w:p>
    <w:p>
      <w:pPr>
        <w:ind w:left="0" w:right="0" w:firstLine="560"/>
        <w:spacing w:before="450" w:after="450" w:line="312" w:lineRule="auto"/>
      </w:pPr>
      <w:r>
        <w:rPr>
          <w:rFonts w:ascii="宋体" w:hAnsi="宋体" w:eastAsia="宋体" w:cs="宋体"/>
          <w:color w:val="000"/>
          <w:sz w:val="28"/>
          <w:szCs w:val="28"/>
        </w:rPr>
        <w:t xml:space="preserve">1、易货总值：按第一条货品计算单据为准;</w:t>
      </w:r>
    </w:p>
    <w:p>
      <w:pPr>
        <w:ind w:left="0" w:right="0" w:firstLine="560"/>
        <w:spacing w:before="450" w:after="450" w:line="312" w:lineRule="auto"/>
      </w:pPr>
      <w:r>
        <w:rPr>
          <w:rFonts w:ascii="宋体" w:hAnsi="宋体" w:eastAsia="宋体" w:cs="宋体"/>
          <w:color w:val="000"/>
          <w:sz w:val="28"/>
          <w:szCs w:val="28"/>
        </w:rPr>
        <w:t xml:space="preserve">2、结算方式，以商品对冲结算;差异部分以商品或现金结算;</w:t>
      </w:r>
    </w:p>
    <w:p>
      <w:pPr>
        <w:ind w:left="0" w:right="0" w:firstLine="560"/>
        <w:spacing w:before="450" w:after="450" w:line="312" w:lineRule="auto"/>
      </w:pPr>
      <w:r>
        <w:rPr>
          <w:rFonts w:ascii="宋体" w:hAnsi="宋体" w:eastAsia="宋体" w:cs="宋体"/>
          <w:color w:val="000"/>
          <w:sz w:val="28"/>
          <w:szCs w:val="28"/>
        </w:rPr>
        <w:t xml:space="preserve">第三条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1、交货方法：以双方地址为准;</w:t>
      </w:r>
    </w:p>
    <w:p>
      <w:pPr>
        <w:ind w:left="0" w:right="0" w:firstLine="560"/>
        <w:spacing w:before="450" w:after="450" w:line="312" w:lineRule="auto"/>
      </w:pPr>
      <w:r>
        <w:rPr>
          <w:rFonts w:ascii="宋体" w:hAnsi="宋体" w:eastAsia="宋体" w:cs="宋体"/>
          <w:color w:val="000"/>
          <w:sz w:val="28"/>
          <w:szCs w:val="28"/>
        </w:rPr>
        <w:t xml:space="preserve">2、运输方式：货运; 第四条 产品的交(提)货期限与验收 收到订单15内到货即验收;</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1、在验收中，如发现产品的品种、型号、规格、花色和质量不 合规定，应一面妥为保管，一面在2天内向对方提出书面异议。</w:t>
      </w:r>
    </w:p>
    <w:p>
      <w:pPr>
        <w:ind w:left="0" w:right="0" w:firstLine="560"/>
        <w:spacing w:before="450" w:after="450" w:line="312" w:lineRule="auto"/>
      </w:pPr>
      <w:r>
        <w:rPr>
          <w:rFonts w:ascii="宋体" w:hAnsi="宋体" w:eastAsia="宋体" w:cs="宋体"/>
          <w:color w:val="000"/>
          <w:sz w:val="28"/>
          <w:szCs w:val="28"/>
        </w:rPr>
        <w:t xml:space="preserve">2、未按规定期限提出书面异议的，视为所交产品符合合同规定。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3、因运输、使用、保管、保养不善等造成产品质量下降的，不 得提出异议。</w:t>
      </w:r>
    </w:p>
    <w:p>
      <w:pPr>
        <w:ind w:left="0" w:right="0" w:firstLine="560"/>
        <w:spacing w:before="450" w:after="450" w:line="312" w:lineRule="auto"/>
      </w:pPr>
      <w:r>
        <w:rPr>
          <w:rFonts w:ascii="宋体" w:hAnsi="宋体" w:eastAsia="宋体" w:cs="宋体"/>
          <w:color w:val="000"/>
          <w:sz w:val="28"/>
          <w:szCs w:val="28"/>
        </w:rPr>
        <w:t xml:space="preserve">4、在接到对方书面异议后，应在10天内(另有规定或当事人另 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争议解决 按本合同规定应该支付的违约金、赔偿金、保管费和各种经济损失，应当在 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本合同自_________年_________月_________日起生效，合同执行期内，各方均不得随意变更或解除合同。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法定代表人：_________ 法定代表人：_________ 地址：_________ 地址：_________ 电话：_________ 电话：_________ 易货帐号：_________ 易货帐号：_________ 开户行：_________ 开户行：_________ 委托代理人：_________ 委托代理人：_________ 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2025-05-02T11:46:24+08:00</dcterms:created>
  <dcterms:modified xsi:type="dcterms:W3CDTF">2025-05-02T11:46:24+08:00</dcterms:modified>
</cp:coreProperties>
</file>

<file path=docProps/custom.xml><?xml version="1.0" encoding="utf-8"?>
<Properties xmlns="http://schemas.openxmlformats.org/officeDocument/2006/custom-properties" xmlns:vt="http://schemas.openxmlformats.org/officeDocument/2006/docPropsVTypes"/>
</file>