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居民生活用品订购合同范本(通用64篇)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居民生活用品订购合同范本11.甲方：（1）甲方有权利督促乙方按规定时间完成项目开发，有增加或修改内容双方需另行协商解决；在不影响进程的情况下，对于甲方的小规模变动的需求，乙方必须满足；若出现大幅度的变更，则甲乙双方商议延长开发周期。（2）甲...</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（2）甲方完全拥有________________________系统的所有权，包括使用权、著作权等所有权利；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（2）在项目开发完毕之后，在乙方对甲方提供的维护服务期之内，由于甲方设计变更而导致______________________的变更，若变更范围在本合同所规定的功能范围之内，乙方有义务免费为甲方修改变更内容；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居民生活用品订购合同范本2</w:t>
      </w:r>
    </w:p>
    <w:p>
      <w:pPr>
        <w:ind w:left="0" w:right="0" w:firstLine="560"/>
        <w:spacing w:before="450" w:after="450" w:line="312" w:lineRule="auto"/>
      </w:pPr>
      <w:r>
        <w:rPr>
          <w:rFonts w:ascii="宋体" w:hAnsi="宋体" w:eastAsia="宋体" w:cs="宋体"/>
          <w:color w:val="000"/>
          <w:sz w:val="28"/>
          <w:szCs w:val="28"/>
        </w:rPr>
        <w:t xml:space="preserve">发包方（简称甲方）： 身份证号码 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 。乙方负责的材料有：等，其他材料则由甲方负责。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 工程承包费用：人民币 元整（小写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元整（小写￥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元整（小写￥元）；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元整（小写￥ 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居民生活用品订购合同范本4</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以________公司，总部设于________为一方（以下简称“雇主”）和以中国________公司，总部设于^v^____________为另一方（以下简称“中国公司”）通过友好协商于________年________月________日在________________签订本合同。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&gt;第二条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&gt;第三条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&gt;第四条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&gt;第五条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&gt;第六条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二、如本合同期超过1年，人员应自第二年始，每年月合同工资递增________％。</w:t>
      </w:r>
    </w:p>
    <w:p>
      <w:pPr>
        <w:ind w:left="0" w:right="0" w:firstLine="560"/>
        <w:spacing w:before="450" w:after="450" w:line="312" w:lineRule="auto"/>
      </w:pPr>
      <w:r>
        <w:rPr>
          <w:rFonts w:ascii="宋体" w:hAnsi="宋体" w:eastAsia="宋体" w:cs="宋体"/>
          <w:color w:val="000"/>
          <w:sz w:val="28"/>
          <w:szCs w:val="28"/>
        </w:rPr>
        <w:t xml:space="preserve">&gt;第七条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w:t>
      </w:r>
    </w:p>
    <w:p>
      <w:pPr>
        <w:ind w:left="0" w:right="0" w:firstLine="560"/>
        <w:spacing w:before="450" w:after="450" w:line="312" w:lineRule="auto"/>
      </w:pPr>
      <w:r>
        <w:rPr>
          <w:rFonts w:ascii="宋体" w:hAnsi="宋体" w:eastAsia="宋体" w:cs="宋体"/>
          <w:color w:val="000"/>
          <w:sz w:val="28"/>
          <w:szCs w:val="28"/>
        </w:rPr>
        <w:t xml:space="preserve">&gt;第八条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&gt;第九条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三、人员每工作期满1年，享受为期________天的回国年度休假。雇主应承担休假人员从驻地至中国____间的返往旅费。人员工作不满一年，其实际休假天数按下列公式计算：____实际工作月数____－－＝休假天数12。</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&gt;第十条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二、中国公司对上述预付工资从人员抵达工地后第____个月开始偿还，分____个月还清，每月偿还几分之一。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&gt;第十一条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&gt;第十二条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&gt;第十三条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&gt;第十四条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_________平方米；翻译、会计、技术员为________－________平方米；受权代表、工程师、医生、驻地经理为_______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&gt;第十五条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&gt;第十六条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&gt;第十七条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&gt;第十九条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&gt;第二十条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本合同用中英文写成，中英文本具有同等法律效力。双方各执一份。____________公司代表签字：________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居民生活用品订购合同范本5</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 ，每月应按时完成甲方下达的月工期计划。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x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7、工地严禁盗窃、赌博、打架、闹事、如有违犯，除追究当事方责任外，并处以500-20x元罚款，并承担所发生的一切经济损失和后果，情节严重者交公安机关处理。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2、因乙方施工原因不能所承诺的周计划或月计划工期进度完工，并影响其它工种的正常施工，甲方向乙方索赔，每延误一天索赔20x元的罚款金额，误期时间索赔无封项限额。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 ，甲乙双方各执一份。经双方签字后生效。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居民生活用品订购合同范本8</w:t>
      </w:r>
    </w:p>
    <w:p>
      <w:pPr>
        <w:ind w:left="0" w:right="0" w:firstLine="560"/>
        <w:spacing w:before="450" w:after="450" w:line="312" w:lineRule="auto"/>
      </w:pPr>
      <w:r>
        <w:rPr>
          <w:rFonts w:ascii="宋体" w:hAnsi="宋体" w:eastAsia="宋体" w:cs="宋体"/>
          <w:color w:val="000"/>
          <w:sz w:val="28"/>
          <w:szCs w:val="28"/>
        </w:rPr>
        <w:t xml:space="preserve">工程承包人（甲方） ：</w:t>
      </w:r>
    </w:p>
    <w:p>
      <w:pPr>
        <w:ind w:left="0" w:right="0" w:firstLine="560"/>
        <w:spacing w:before="450" w:after="450" w:line="312" w:lineRule="auto"/>
      </w:pPr>
      <w:r>
        <w:rPr>
          <w:rFonts w:ascii="宋体" w:hAnsi="宋体" w:eastAsia="宋体" w:cs="宋体"/>
          <w:color w:val="000"/>
          <w:sz w:val="28"/>
          <w:szCs w:val="28"/>
        </w:rPr>
        <w:t xml:space="preserve">劳务分包人（乙方） ：</w:t>
      </w:r>
    </w:p>
    <w:p>
      <w:pPr>
        <w:ind w:left="0" w:right="0" w:firstLine="560"/>
        <w:spacing w:before="450" w:after="450" w:line="312" w:lineRule="auto"/>
      </w:pPr>
      <w:r>
        <w:rPr>
          <w:rFonts w:ascii="宋体" w:hAnsi="宋体" w:eastAsia="宋体" w:cs="宋体"/>
          <w:color w:val="000"/>
          <w:sz w:val="28"/>
          <w:szCs w:val="28"/>
        </w:rPr>
        <w:t xml:space="preserve">劳务施工作业队依照 《^v^合同法》《^v^建筑法》 、 及其它有关法律、行政法规，遵循平等、 自愿、公平和诚实信用的原则，双方就劳务分包事项协商达成一致， 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 工作内容、 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1、承包范围：按施工图纸设计规定的北流市二环路工业大道项目砌体及抹灰工程。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 为准；砖砌体工程按每立方米 90 元（包括大小砖：240×115×53、240×240×90）结算时按实际体积结算；抹灰不分内外墙、柱按每平方米 11 元计。施工所用脚手架按定额规定予以结算，钢筋植筋每个 2 元计。12转运楼砖砌体每立方米 120 元，抹灰不分内外墙、柱按每平方米 16 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1、构筑物 36 元/工日，非构筑物 38 元/工日，计时工 45 元/工日（一天） 。</w:t>
      </w:r>
    </w:p>
    <w:p>
      <w:pPr>
        <w:ind w:left="0" w:right="0" w:firstLine="560"/>
        <w:spacing w:before="450" w:after="450" w:line="312" w:lineRule="auto"/>
      </w:pPr>
      <w:r>
        <w:rPr>
          <w:rFonts w:ascii="宋体" w:hAnsi="宋体" w:eastAsia="宋体" w:cs="宋体"/>
          <w:color w:val="000"/>
          <w:sz w:val="28"/>
          <w:szCs w:val="28"/>
        </w:rPr>
        <w:t xml:space="preserve">2、每月 20 日前由甲方技术人员出具合格工程的工程量结算单，由甲方项目经理、技术负责人、质检员、乙方代表签字后按照本合同约定的单价予以结算，经双方负责人签字后，交甲方财务挂帐。 付款根据业主给甲方拨付或结算之工程款， 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 每天对劳务工进行考勤，详细记录每天工地的出勤、工种、人员及人员的流动情况。每月劳务结算时必须上报当月农工使用考勤表（甲方项目部负责人与乙方共同签字）与工资表（乙方上报、甲方项目部审核） ，并在农工结算清单上（详见附表二）签字；否则工程结算不予办理。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 ，乙方不能对劳务工资出具欠条（出具欠条甲方一律不予认可）对无工资表、克扣劳务工及手续不全等引起的争议、诉讼聚众滋事、上访等造成甲方企业声誉或其他严重社会影响的，乙方将以结算劳务人工总额的 5向甲方承担违约责任。</w:t>
      </w:r>
    </w:p>
    <w:p>
      <w:pPr>
        <w:ind w:left="0" w:right="0" w:firstLine="560"/>
        <w:spacing w:before="450" w:after="450" w:line="312" w:lineRule="auto"/>
      </w:pPr>
      <w:r>
        <w:rPr>
          <w:rFonts w:ascii="宋体" w:hAnsi="宋体" w:eastAsia="宋体" w:cs="宋体"/>
          <w:color w:val="000"/>
          <w:sz w:val="28"/>
          <w:szCs w:val="28"/>
        </w:rPr>
        <w:t xml:space="preserve">5、 乙方施工所租房屋的租赁费用由甲方按乙方完成劳务结算额的 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 10逐月或每单项工程逐次扣除，保修期为一年，保修期结束后，甲方除扣除代缴的总结算费用 2％的个人所得税外，一次付清余款。因质量原因造成的返修，由乙方负责，返修费用由乙方承担。工程保修期间，乙方应在收到甲方书面通知三日内派人修理， 否则甲方可委托其他单位或人员修理， 其费用由甲方在乙方质保金内扣除，不足部分由乙方支付。如不扣除保修费，则结算总额按工程总造价的 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 100、优良品率 90以上；单位工程竣工验收合格率 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 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 严重影响甲方及公司声誉， 甲方可责令乙方清场并另行安排其他施工队伍组织施工， 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 ，文明施工检查标准，安全施工要求达到的《建筑工程安全生产管理条例》 ，组织文明施工，安全施工。操作人员必须身体健康，患有高血压、心脏病、癫痫病的人员严禁上岗作业，乙方对有残疾及智力障碍的劳务工一律清退。 如果乙方使用有健康缺陷的劳务工在工地现场出现意外及安全保护不当或违章作业等原因造成施工中发生一切伤亡事故均由乙方负责， 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 500 元，架管每根按 1000 元，其他物资按照损失物资价值的 5 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 。</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发生安全事故时，乙方应立即上报甲方施工现场负责人，同时积极组织抢救，防止事故的扩大，发生事故后不积极主动组织抢救，致使事故扩大，则甲方按事故处理费用的 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十二、奖与罚：乙方必须严格按照甲方现场所安排的月、 周施工计划所要求的时间， 如期按时完成所有本项目的施工任务，若拖延工期，每延期一日，罚金 1000 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 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 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 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 至乙方负责施工之上述施工项目办完工程验收交接并竣工结算后， 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9、后附：一公司农工结算清单《安全生产目标责任书》 。</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 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本合同期限为_____年，自_____年_____月_____日始至_____年_____月_____日止,其中试用期为_____月，自_____年_____月 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乙方同意按甲方工作需要，从事_____工作，担任_____（店）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 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第二十四条 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第三十二条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第一条本合同期限自_____年____月____日起至_____年____月____日止。其中试用期为_____年____月____日起至_____年____月____日止。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工作岗位，乙方的工作任务为_________，工作地点为厦航杭州基地项目A地块机场内10号路。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第三条乙方按甲方规定完成工作任务的，甲方于每月15日支付工资，支付的.工资为_________元/月，其中试用期的工资为_________元/月。或者实行计件制，计件单价为_________。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一、租期为伍年（xx年3月20日至xx年3月20日）。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兹有乙方承包甲方教学场所守护保洁劳务项目，根据国家合同法规，按照平等，自愿，协商一致的原则，双方签定劳务项目承包合同如下：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由甲方在每月底末至次月前_______日内，以现金或支票方式按月向乙方支付当月的承包费用。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(三)，乙方须将所聘人员名单，住址，身份证件号码及复印件报送甲方备案。</w:t>
      </w:r>
    </w:p>
    <w:p>
      <w:pPr>
        <w:ind w:left="0" w:right="0" w:firstLine="560"/>
        <w:spacing w:before="450" w:after="450" w:line="312" w:lineRule="auto"/>
      </w:pPr>
      <w:r>
        <w:rPr>
          <w:rFonts w:ascii="宋体" w:hAnsi="宋体" w:eastAsia="宋体" w:cs="宋体"/>
          <w:color w:val="000"/>
          <w:sz w:val="28"/>
          <w:szCs w:val="28"/>
        </w:rPr>
        <w:t xml:space="preserve">(四)，具体职责，任务和要求：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(一)，甲方无故不按时向乙方支付承包费用，按当月承包费的_____%向乙方支付滞纳金。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(二)，如乙方未按职责，任务和要求履行职责，完成任务，甲方有权要求乙方从新整改，如整改无效，每达一次甲方有权按当月不底于承包费总额的_____%扣减当月承包费。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(四)，甲，乙双方任何一方不履行本合同义务或单方面变更，解除或终止的，各自向对方按合同期内承包费总额的_____%支付赔偿金。</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本合同一式四份，甲，乙双方各持一份;甲方存档一份;人事部门备案一份。</w:t>
      </w:r>
    </w:p>
    <w:p>
      <w:pPr>
        <w:ind w:left="0" w:right="0" w:firstLine="560"/>
        <w:spacing w:before="450" w:after="450" w:line="312" w:lineRule="auto"/>
      </w:pPr>
      <w:r>
        <w:rPr>
          <w:rFonts w:ascii="宋体" w:hAnsi="宋体" w:eastAsia="宋体" w:cs="宋体"/>
          <w:color w:val="000"/>
          <w:sz w:val="28"/>
          <w:szCs w:val="28"/>
        </w:rPr>
        <w:t xml:space="preserve">甲方负责人签字：______________乙方负责人签字(印鉴)_____________________</w:t>
      </w:r>
    </w:p>
    <w:p>
      <w:pPr>
        <w:ind w:left="0" w:right="0" w:firstLine="560"/>
        <w:spacing w:before="450" w:after="450" w:line="312" w:lineRule="auto"/>
      </w:pPr>
      <w:r>
        <w:rPr>
          <w:rFonts w:ascii="宋体" w:hAnsi="宋体" w:eastAsia="宋体" w:cs="宋体"/>
          <w:color w:val="000"/>
          <w:sz w:val="28"/>
          <w:szCs w:val="28"/>
        </w:rPr>
        <w:t xml:space="preserve">(公章) 住址：___________________________________________________________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 乙方负责______________________________(工作内容：自写)，招用时间自 20XX 年 月 日至 20XX年 月 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二、乙方按甲方的工作要求，每工作1小时劳动报酬为人民币______元。甲方按乙方实际工作___小时结算劳动报酬，于每月___号支付给乙方。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 元。</w:t>
      </w:r>
    </w:p>
    <w:p>
      <w:pPr>
        <w:ind w:left="0" w:right="0" w:firstLine="560"/>
        <w:spacing w:before="450" w:after="450" w:line="312" w:lineRule="auto"/>
      </w:pPr>
      <w:r>
        <w:rPr>
          <w:rFonts w:ascii="宋体" w:hAnsi="宋体" w:eastAsia="宋体" w:cs="宋体"/>
          <w:color w:val="000"/>
          <w:sz w:val="28"/>
          <w:szCs w:val="28"/>
        </w:rPr>
        <w:t xml:space="preserve">六、甲乙双方需约定的其他特别事项： 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v^合同法》、《^v^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按设计施工图纸和变更设计及有关说明，水施、电施图纸和变更说明上内容的位置。</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居民生活用品订购合同范本16</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按照《^v^合同法》、《^v^建筑法》及其它有关法律、行政法规，遵循平等、自愿、公平和诚实信用的原则，结合本分项工程具体情况，经甲、乙双方协商一致，订立本分项工程承包合同并共同严格遵守履行。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居民生活用品订购合同范本17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2025-06-07T18:14:30+08:00</dcterms:created>
  <dcterms:modified xsi:type="dcterms:W3CDTF">2025-06-07T18:14:30+08:00</dcterms:modified>
</cp:coreProperties>
</file>

<file path=docProps/custom.xml><?xml version="1.0" encoding="utf-8"?>
<Properties xmlns="http://schemas.openxmlformats.org/officeDocument/2006/custom-properties" xmlns:vt="http://schemas.openxmlformats.org/officeDocument/2006/docPropsVTypes"/>
</file>